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9087" w14:textId="77777777" w:rsidR="003E54D4" w:rsidRPr="00F92804" w:rsidRDefault="00027A96">
      <w:pPr>
        <w:rPr>
          <w:rFonts w:ascii="Arial" w:hAnsi="Arial" w:cs="Arial"/>
          <w:b/>
        </w:rPr>
      </w:pPr>
      <w:r w:rsidRPr="00F92804">
        <w:rPr>
          <w:rFonts w:ascii="Arial" w:hAnsi="Arial" w:cs="Arial"/>
          <w:b/>
        </w:rPr>
        <w:t>Appendix 3 Rapid Antigen Detection Tests (RADTs)</w:t>
      </w:r>
    </w:p>
    <w:p w14:paraId="35966781" w14:textId="77777777" w:rsidR="00F0783F" w:rsidRDefault="00027A96" w:rsidP="00027A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Community pharmacists can source any</w:t>
      </w:r>
      <w:r w:rsidR="00F92804">
        <w:rPr>
          <w:rFonts w:ascii="Arial" w:hAnsi="Arial" w:cs="Arial"/>
          <w:color w:val="000000"/>
        </w:rPr>
        <w:t xml:space="preserve"> brand of</w:t>
      </w:r>
      <w:r>
        <w:rPr>
          <w:rFonts w:ascii="Arial" w:hAnsi="Arial" w:cs="Arial"/>
          <w:color w:val="000000"/>
        </w:rPr>
        <w:t xml:space="preserve"> </w:t>
      </w:r>
      <w:r w:rsidR="00F92804">
        <w:rPr>
          <w:rFonts w:ascii="Arial" w:hAnsi="Arial" w:cs="Arial"/>
          <w:color w:val="000000"/>
        </w:rPr>
        <w:t xml:space="preserve">RADT </w:t>
      </w:r>
      <w:r>
        <w:rPr>
          <w:rFonts w:ascii="Arial" w:hAnsi="Arial" w:cs="Arial"/>
          <w:color w:val="000000"/>
        </w:rPr>
        <w:t xml:space="preserve">listed in </w:t>
      </w:r>
      <w:r w:rsidR="00F92804">
        <w:rPr>
          <w:rFonts w:ascii="Arial" w:hAnsi="Arial" w:cs="Arial"/>
          <w:color w:val="000000"/>
        </w:rPr>
        <w:t xml:space="preserve">Table 1 (pages 9 and 10) of </w:t>
      </w:r>
      <w:r>
        <w:rPr>
          <w:rFonts w:ascii="Arial" w:hAnsi="Arial" w:cs="Arial"/>
          <w:color w:val="000000"/>
        </w:rPr>
        <w:t>the</w:t>
      </w:r>
      <w:r w:rsidR="00F0783F">
        <w:rPr>
          <w:rFonts w:ascii="Arial" w:hAnsi="Arial" w:cs="Arial"/>
          <w:color w:val="000000"/>
        </w:rPr>
        <w:t xml:space="preserve"> </w:t>
      </w:r>
      <w:hyperlink r:id="rId5" w:history="1">
        <w:r w:rsidR="00F0783F" w:rsidRPr="00F92804">
          <w:rPr>
            <w:rStyle w:val="Hyperlink"/>
            <w:rFonts w:ascii="Arial" w:hAnsi="Arial" w:cs="Arial"/>
          </w:rPr>
          <w:t>NICE DG38 Rapid tests for group A streptococcal infections in people with a sore throat diagnostics guidance</w:t>
        </w:r>
      </w:hyperlink>
    </w:p>
    <w:p w14:paraId="660D9F3F" w14:textId="6157B06F" w:rsidR="00F0783F" w:rsidRPr="00F92804" w:rsidRDefault="00F92804" w:rsidP="00F0783F">
      <w:pPr>
        <w:pStyle w:val="Default"/>
        <w:rPr>
          <w:rFonts w:ascii="Arial" w:hAnsi="Arial" w:cs="Arial"/>
          <w:sz w:val="22"/>
        </w:rPr>
      </w:pPr>
      <w:r w:rsidRPr="00F92804">
        <w:rPr>
          <w:rFonts w:ascii="Arial" w:hAnsi="Arial" w:cs="Arial"/>
          <w:sz w:val="22"/>
        </w:rPr>
        <w:t xml:space="preserve">SPPG in conjunction with CPNI have confirmed that </w:t>
      </w:r>
      <w:r w:rsidR="001D14BB">
        <w:rPr>
          <w:rFonts w:ascii="Arial" w:hAnsi="Arial" w:cs="Arial"/>
          <w:sz w:val="22"/>
        </w:rPr>
        <w:t>at least two</w:t>
      </w:r>
      <w:r w:rsidRPr="00F928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brands of RADT which are</w:t>
      </w:r>
      <w:r w:rsidRPr="00F92804">
        <w:rPr>
          <w:rFonts w:ascii="Arial" w:hAnsi="Arial" w:cs="Arial"/>
          <w:sz w:val="22"/>
        </w:rPr>
        <w:t xml:space="preserve"> listed on the NICE guideline are </w:t>
      </w:r>
      <w:r w:rsidR="001D14BB">
        <w:rPr>
          <w:rFonts w:ascii="Arial" w:hAnsi="Arial" w:cs="Arial"/>
          <w:sz w:val="22"/>
        </w:rPr>
        <w:t xml:space="preserve">currently </w:t>
      </w:r>
      <w:r w:rsidRPr="00F92804">
        <w:rPr>
          <w:rFonts w:ascii="Arial" w:hAnsi="Arial" w:cs="Arial"/>
          <w:sz w:val="22"/>
        </w:rPr>
        <w:t>available to source locally. See details below:</w:t>
      </w:r>
    </w:p>
    <w:p w14:paraId="33A3167E" w14:textId="77777777" w:rsidR="00027A96" w:rsidRDefault="00027A96" w:rsidP="00027A96">
      <w:pPr>
        <w:rPr>
          <w:rFonts w:ascii="Arial" w:hAnsi="Arial" w:cs="Arial"/>
          <w:color w:val="000000"/>
        </w:rPr>
      </w:pPr>
    </w:p>
    <w:p w14:paraId="12A2BB1D" w14:textId="3531B59F" w:rsidR="00027A96" w:rsidRDefault="00EC6162" w:rsidP="00F9280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hyperlink r:id="rId6" w:history="1">
        <w:r w:rsidR="00027A96" w:rsidRPr="00F92804">
          <w:rPr>
            <w:rStyle w:val="Hyperlink"/>
            <w:rFonts w:ascii="Arial" w:hAnsi="Arial" w:cs="Arial"/>
          </w:rPr>
          <w:t>Alliance wholesalers</w:t>
        </w:r>
      </w:hyperlink>
      <w:r w:rsidR="00027A96" w:rsidRPr="00F92804">
        <w:rPr>
          <w:rFonts w:ascii="Arial" w:hAnsi="Arial" w:cs="Arial"/>
          <w:color w:val="000000"/>
        </w:rPr>
        <w:t xml:space="preserve"> currently have stock of Osom</w:t>
      </w:r>
      <w:r w:rsidR="00027A96" w:rsidRPr="00F92804">
        <w:rPr>
          <w:rFonts w:ascii="Arial" w:hAnsi="Arial" w:cs="Arial"/>
          <w:color w:val="000000"/>
          <w:vertAlign w:val="superscript"/>
        </w:rPr>
        <w:t xml:space="preserve">® </w:t>
      </w:r>
      <w:r w:rsidR="00F92804" w:rsidRPr="00F92804">
        <w:rPr>
          <w:rFonts w:ascii="Arial" w:hAnsi="Arial" w:cs="Arial"/>
          <w:color w:val="000000"/>
        </w:rPr>
        <w:t xml:space="preserve">brand of </w:t>
      </w:r>
      <w:r w:rsidR="00027A96" w:rsidRPr="00F92804">
        <w:rPr>
          <w:rFonts w:ascii="Arial" w:hAnsi="Arial" w:cs="Arial"/>
          <w:color w:val="000000"/>
        </w:rPr>
        <w:t>strep A test</w:t>
      </w:r>
    </w:p>
    <w:p w14:paraId="4C44BF55" w14:textId="646ACBBE" w:rsidR="00EC6162" w:rsidRPr="00EC6162" w:rsidRDefault="00EC6162" w:rsidP="00EC6162">
      <w:pPr>
        <w:pStyle w:val="ListParagraph"/>
        <w:rPr>
          <w:rFonts w:ascii="Arial" w:hAnsi="Arial" w:cs="Arial"/>
        </w:rPr>
      </w:pPr>
      <w:r w:rsidRPr="00EC6162">
        <w:rPr>
          <w:rFonts w:ascii="Arial" w:hAnsi="Arial" w:cs="Arial"/>
        </w:rPr>
        <w:t xml:space="preserve">AAH </w:t>
      </w:r>
      <w:r w:rsidRPr="00EC6162">
        <w:rPr>
          <w:rFonts w:ascii="Arial" w:hAnsi="Arial" w:cs="Arial"/>
        </w:rPr>
        <w:t xml:space="preserve">also have stock of </w:t>
      </w:r>
      <w:r w:rsidRPr="00EC6162">
        <w:rPr>
          <w:rFonts w:ascii="Arial" w:hAnsi="Arial" w:cs="Arial"/>
        </w:rPr>
        <w:t xml:space="preserve"> </w:t>
      </w:r>
      <w:proofErr w:type="spellStart"/>
      <w:r w:rsidRPr="00EC6162">
        <w:rPr>
          <w:rFonts w:ascii="Arial" w:hAnsi="Arial" w:cs="Arial"/>
          <w:color w:val="000000"/>
        </w:rPr>
        <w:t>Osom</w:t>
      </w:r>
      <w:proofErr w:type="spellEnd"/>
      <w:r w:rsidRPr="00EC6162">
        <w:rPr>
          <w:rFonts w:ascii="Arial" w:hAnsi="Arial" w:cs="Arial"/>
          <w:color w:val="000000"/>
          <w:vertAlign w:val="superscript"/>
        </w:rPr>
        <w:t xml:space="preserve">® </w:t>
      </w:r>
      <w:r w:rsidRPr="00EC6162">
        <w:rPr>
          <w:rFonts w:ascii="Arial" w:hAnsi="Arial" w:cs="Arial"/>
          <w:color w:val="000000"/>
        </w:rPr>
        <w:t>brand of strep A test</w:t>
      </w:r>
      <w:r w:rsidRPr="00EC6162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EC6162">
        <w:rPr>
          <w:rFonts w:ascii="Arial" w:hAnsi="Arial" w:cs="Arial"/>
        </w:rPr>
        <w:instrText>https://www.connect2pharmaorders.co.uk/product/osom-strep-a-test-for-sore-throat-test-and-treat-service/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614A6E">
        <w:rPr>
          <w:rStyle w:val="Hyperlink"/>
          <w:rFonts w:ascii="Arial" w:hAnsi="Arial" w:cs="Arial"/>
        </w:rPr>
        <w:t>https://www.connect2pharmaorders.co.uk/product/osom-strep-a-test-for-sore-throat-test-and-treat-service/</w:t>
      </w:r>
      <w:r>
        <w:rPr>
          <w:rFonts w:ascii="Arial" w:hAnsi="Arial" w:cs="Arial"/>
        </w:rPr>
        <w:fldChar w:fldCharType="end"/>
      </w:r>
    </w:p>
    <w:p w14:paraId="4F1168FB" w14:textId="77777777" w:rsidR="00EC6162" w:rsidRPr="00F92804" w:rsidRDefault="00EC6162" w:rsidP="00EC6162">
      <w:pPr>
        <w:pStyle w:val="ListParagraph"/>
        <w:rPr>
          <w:rFonts w:ascii="Arial" w:hAnsi="Arial" w:cs="Arial"/>
          <w:color w:val="000000"/>
        </w:rPr>
      </w:pPr>
    </w:p>
    <w:p w14:paraId="07F10B20" w14:textId="77777777" w:rsidR="00F92804" w:rsidRDefault="00F92804" w:rsidP="00027A96">
      <w:pPr>
        <w:rPr>
          <w:rFonts w:ascii="Arial" w:hAnsi="Arial" w:cs="Arial"/>
          <w:color w:val="000000"/>
        </w:rPr>
      </w:pPr>
    </w:p>
    <w:p w14:paraId="454477F5" w14:textId="0805BA38" w:rsidR="00027A96" w:rsidRPr="00F92804" w:rsidRDefault="00EC6162" w:rsidP="00F9280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hyperlink r:id="rId7" w:history="1">
        <w:r w:rsidR="00027A96" w:rsidRPr="00F92804">
          <w:rPr>
            <w:rStyle w:val="Hyperlink"/>
            <w:rFonts w:ascii="Arial" w:hAnsi="Arial" w:cs="Arial"/>
          </w:rPr>
          <w:t xml:space="preserve">Biopanda </w:t>
        </w:r>
        <w:r w:rsidR="00440EB0" w:rsidRPr="00F92804">
          <w:rPr>
            <w:rStyle w:val="Hyperlink"/>
            <w:rFonts w:ascii="Arial" w:hAnsi="Arial" w:cs="Arial"/>
          </w:rPr>
          <w:t>Reagents</w:t>
        </w:r>
      </w:hyperlink>
      <w:r w:rsidR="00027A96" w:rsidRPr="00F92804">
        <w:rPr>
          <w:rFonts w:ascii="Arial" w:hAnsi="Arial" w:cs="Arial"/>
          <w:color w:val="000000"/>
        </w:rPr>
        <w:t xml:space="preserve"> stock 2 types of strep A test:</w:t>
      </w:r>
    </w:p>
    <w:p w14:paraId="6EBAC7B8" w14:textId="77777777" w:rsidR="00027A96" w:rsidRDefault="00027A96" w:rsidP="00F92804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Link to the test strips/cassettes on their webpage: </w:t>
      </w:r>
      <w:hyperlink r:id="rId8" w:history="1">
        <w:r>
          <w:rPr>
            <w:rStyle w:val="Hyperlink"/>
            <w:rFonts w:ascii="Arial" w:hAnsi="Arial" w:cs="Arial"/>
          </w:rPr>
          <w:t>Biopanda Reagents - Rapid Test Kits - Infectious Diseases - Strep A</w:t>
        </w:r>
      </w:hyperlink>
    </w:p>
    <w:p w14:paraId="0E8CD642" w14:textId="77777777" w:rsidR="00027A96" w:rsidRPr="00F92804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 w:rsidRPr="00F92804">
        <w:rPr>
          <w:rFonts w:ascii="Arial" w:hAnsi="Arial" w:cs="Arial"/>
          <w:bCs/>
          <w:color w:val="000000"/>
          <w:u w:val="single"/>
        </w:rPr>
        <w:t>Contact details</w:t>
      </w:r>
      <w:r w:rsidRPr="00F92804">
        <w:rPr>
          <w:rFonts w:ascii="Arial" w:hAnsi="Arial" w:cs="Arial"/>
          <w:color w:val="000000"/>
        </w:rPr>
        <w:t>:</w:t>
      </w:r>
    </w:p>
    <w:p w14:paraId="4C04518E" w14:textId="77777777" w:rsidR="00027A96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Biopanda Reagents</w:t>
      </w:r>
    </w:p>
    <w:p w14:paraId="5CB99B89" w14:textId="77777777" w:rsidR="00027A96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 14 Carrowreagh Business Park</w:t>
      </w:r>
    </w:p>
    <w:p w14:paraId="5790C6A3" w14:textId="77777777" w:rsidR="00027A96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Carrowreagh Road</w:t>
      </w:r>
    </w:p>
    <w:p w14:paraId="68213C52" w14:textId="77777777" w:rsidR="00027A96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Belfast</w:t>
      </w:r>
    </w:p>
    <w:p w14:paraId="5E13FF36" w14:textId="77777777" w:rsidR="00027A96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BT16 1QQ</w:t>
      </w:r>
    </w:p>
    <w:p w14:paraId="4032AA43" w14:textId="77777777" w:rsidR="00027A96" w:rsidRDefault="00027A96" w:rsidP="00F92804">
      <w:pPr>
        <w:spacing w:after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 : + 44 (0) 28 95438774</w:t>
      </w:r>
    </w:p>
    <w:p w14:paraId="72BA988A" w14:textId="77777777" w:rsidR="00027A96" w:rsidRDefault="00027A96" w:rsidP="00F92804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 : </w:t>
      </w:r>
      <w:hyperlink r:id="rId9" w:history="1">
        <w:r>
          <w:rPr>
            <w:rStyle w:val="Hyperlink"/>
            <w:rFonts w:ascii="Arial" w:hAnsi="Arial" w:cs="Arial"/>
          </w:rPr>
          <w:t>info@biopanda.co.uk</w:t>
        </w:r>
      </w:hyperlink>
    </w:p>
    <w:p w14:paraId="7B7ADBEB" w14:textId="77777777" w:rsidR="00027A96" w:rsidRDefault="00027A96">
      <w:pPr>
        <w:rPr>
          <w:rFonts w:ascii="Arial" w:hAnsi="Arial" w:cs="Arial"/>
          <w:u w:val="single"/>
        </w:rPr>
      </w:pPr>
    </w:p>
    <w:p w14:paraId="3353B4E4" w14:textId="77777777" w:rsidR="00027A96" w:rsidRPr="00027A96" w:rsidRDefault="00027A96">
      <w:pPr>
        <w:rPr>
          <w:rFonts w:ascii="Arial" w:hAnsi="Arial" w:cs="Arial"/>
          <w:u w:val="single"/>
        </w:rPr>
      </w:pPr>
    </w:p>
    <w:sectPr w:rsidR="00027A96" w:rsidRPr="00027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7608"/>
    <w:multiLevelType w:val="hybridMultilevel"/>
    <w:tmpl w:val="B7ACD768"/>
    <w:lvl w:ilvl="0" w:tplc="93267FB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343E3"/>
    <w:multiLevelType w:val="hybridMultilevel"/>
    <w:tmpl w:val="60A86556"/>
    <w:lvl w:ilvl="0" w:tplc="E342E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6"/>
    <w:rsid w:val="00027A96"/>
    <w:rsid w:val="001D14BB"/>
    <w:rsid w:val="003063FE"/>
    <w:rsid w:val="003E54D4"/>
    <w:rsid w:val="003F3EA7"/>
    <w:rsid w:val="00440EB0"/>
    <w:rsid w:val="008C234D"/>
    <w:rsid w:val="00AB4C29"/>
    <w:rsid w:val="00B20681"/>
    <w:rsid w:val="00EC6162"/>
    <w:rsid w:val="00F0783F"/>
    <w:rsid w:val="00F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3EF7"/>
  <w15:chartTrackingRefBased/>
  <w15:docId w15:val="{64F2964D-FFB5-4D8C-8B39-BE84AD17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A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A96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27A96"/>
    <w:rPr>
      <w:color w:val="605E5C"/>
      <w:shd w:val="clear" w:color="auto" w:fill="E1DFDD"/>
    </w:rPr>
  </w:style>
  <w:style w:type="paragraph" w:customStyle="1" w:styleId="Default">
    <w:name w:val="Default"/>
    <w:rsid w:val="00F0783F"/>
    <w:pPr>
      <w:autoSpaceDE w:val="0"/>
      <w:autoSpaceDN w:val="0"/>
      <w:adjustRightInd w:val="0"/>
      <w:spacing w:after="0" w:line="240" w:lineRule="auto"/>
    </w:pPr>
    <w:rPr>
      <w:rFonts w:ascii="Lora" w:hAnsi="Lora" w:cs="Lor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D1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panda.co.uk/php/products/rapid/infectious_diseases/strep_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panda.co.uk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iance-healthcare.co.uk/about-us/service-cent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ice.org.uk/guidance/dg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opan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Breege Brogan</dc:creator>
  <cp:keywords/>
  <dc:description/>
  <cp:lastModifiedBy>Breege Brogan</cp:lastModifiedBy>
  <cp:revision>2</cp:revision>
  <dcterms:created xsi:type="dcterms:W3CDTF">2025-04-18T15:40:00Z</dcterms:created>
  <dcterms:modified xsi:type="dcterms:W3CDTF">2025-04-18T15:40:00Z</dcterms:modified>
</cp:coreProperties>
</file>