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D2" w:rsidRPr="005756D2" w:rsidRDefault="005756D2">
      <w:pPr>
        <w:rPr>
          <w:b/>
        </w:rPr>
      </w:pPr>
      <w:r w:rsidRPr="005756D2">
        <w:rPr>
          <w:b/>
        </w:rPr>
        <w:t xml:space="preserve">General Medical Services (GMS) – User Engagement Action Plan </w:t>
      </w:r>
      <w:r w:rsidR="0009592A">
        <w:rPr>
          <w:b/>
        </w:rPr>
        <w:t xml:space="preserve">(last updated </w:t>
      </w:r>
      <w:r w:rsidR="00D47483">
        <w:rPr>
          <w:b/>
        </w:rPr>
        <w:t>4</w:t>
      </w:r>
      <w:r w:rsidR="007F03AD">
        <w:rPr>
          <w:b/>
        </w:rPr>
        <w:t>t</w:t>
      </w:r>
      <w:r w:rsidR="00D47483">
        <w:rPr>
          <w:b/>
        </w:rPr>
        <w:t>h</w:t>
      </w:r>
      <w:r w:rsidR="00CF42BD">
        <w:rPr>
          <w:b/>
        </w:rPr>
        <w:t xml:space="preserve"> </w:t>
      </w:r>
      <w:r w:rsidR="00D47483">
        <w:rPr>
          <w:b/>
        </w:rPr>
        <w:t>June</w:t>
      </w:r>
      <w:r w:rsidR="0097117D">
        <w:rPr>
          <w:b/>
        </w:rPr>
        <w:t xml:space="preserve"> 202</w:t>
      </w:r>
      <w:r w:rsidR="002E00F9">
        <w:rPr>
          <w:b/>
        </w:rPr>
        <w:t>6</w:t>
      </w:r>
      <w:r w:rsidR="0009592A">
        <w:rPr>
          <w:b/>
        </w:rPr>
        <w:t>)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1842"/>
        <w:gridCol w:w="2410"/>
      </w:tblGrid>
      <w:tr w:rsidR="005756D2" w:rsidTr="00655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756D2" w:rsidRDefault="005756D2">
            <w:pPr>
              <w:rPr>
                <w:b w:val="0"/>
              </w:rPr>
            </w:pPr>
            <w:proofErr w:type="gramStart"/>
            <w:r>
              <w:t>Identified  User</w:t>
            </w:r>
            <w:proofErr w:type="gramEnd"/>
            <w:r>
              <w:t xml:space="preserve"> Need</w:t>
            </w:r>
          </w:p>
          <w:p w:rsidR="005756D2" w:rsidRPr="00151BD6" w:rsidRDefault="005756D2">
            <w:pPr>
              <w:rPr>
                <w:b w:val="0"/>
              </w:rPr>
            </w:pPr>
          </w:p>
        </w:tc>
        <w:tc>
          <w:tcPr>
            <w:tcW w:w="2409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Action</w:t>
            </w:r>
          </w:p>
        </w:tc>
        <w:tc>
          <w:tcPr>
            <w:tcW w:w="1560" w:type="dxa"/>
          </w:tcPr>
          <w:p w:rsidR="005756D2" w:rsidRPr="00151BD6" w:rsidRDefault="005756D2" w:rsidP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Target Date to Investigate &amp; Report</w:t>
            </w:r>
          </w:p>
        </w:tc>
        <w:tc>
          <w:tcPr>
            <w:tcW w:w="1842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Implementation Date</w:t>
            </w:r>
          </w:p>
        </w:tc>
        <w:tc>
          <w:tcPr>
            <w:tcW w:w="2410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Status</w:t>
            </w:r>
          </w:p>
        </w:tc>
      </w:tr>
      <w:tr w:rsidR="00AA29C6" w:rsidTr="00655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AA29C6" w:rsidRDefault="00AA29C6" w:rsidP="00F8616B">
            <w:r>
              <w:t>Provide appropriate UK Comparators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2018/19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A29C6" w:rsidRP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AA29C6" w:rsidTr="00655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AA29C6" w:rsidRDefault="00AA29C6" w:rsidP="00F8616B">
            <w:r>
              <w:t>Provide information on new registrations including non-UK National data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2018/19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A29C6" w:rsidRP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AA29C6" w:rsidTr="00655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AA29C6" w:rsidRDefault="00AA29C6" w:rsidP="00F8616B">
            <w:r>
              <w:t>Provide information by GP Contractor Type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2018/19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A29C6" w:rsidRP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AA29C6" w:rsidTr="00655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AA29C6" w:rsidRDefault="00AA29C6" w:rsidP="00F8616B">
            <w:r>
              <w:t>Produce a self-contained report on General Medical Services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Produce as an annual report with quarterly updates of key tables.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2019/20</w:t>
            </w:r>
          </w:p>
          <w:p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9FE">
              <w:rPr>
                <w:color w:val="FF0000"/>
              </w:rPr>
              <w:t>Complete</w:t>
            </w:r>
          </w:p>
        </w:tc>
      </w:tr>
      <w:tr w:rsidR="003B3B29" w:rsidTr="00655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3B3B29" w:rsidRDefault="003B3B29" w:rsidP="00F8616B">
            <w:r>
              <w:t>Produce an infographic for General Medical Services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B3B29" w:rsidRDefault="003B3B29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Release alongside the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B3B29" w:rsidRDefault="003B3B29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B3B29" w:rsidRDefault="003B3B29" w:rsidP="003B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2019/20</w:t>
            </w:r>
          </w:p>
          <w:p w:rsidR="003B3B29" w:rsidRDefault="003B3B29" w:rsidP="003B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B3B29" w:rsidRPr="006559FE" w:rsidRDefault="003B3B29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559FE">
              <w:rPr>
                <w:color w:val="FF0000"/>
              </w:rPr>
              <w:t>Complete</w:t>
            </w:r>
          </w:p>
        </w:tc>
      </w:tr>
      <w:tr w:rsidR="003B3B29" w:rsidTr="00655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3B3B29" w:rsidRDefault="003B3B29" w:rsidP="0023029D">
            <w:r>
              <w:t xml:space="preserve">Detailed discussions with users to </w:t>
            </w:r>
            <w:r w:rsidR="0023029D">
              <w:t>confirm requirements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B3B29" w:rsidRDefault="003B3B29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Conduct focused interviews with key users at least annually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B3B29" w:rsidRDefault="003B3B29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B3B29" w:rsidRDefault="003B3B29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2019/20</w:t>
            </w:r>
          </w:p>
          <w:p w:rsidR="003B3B29" w:rsidRDefault="003B3B29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B3B29" w:rsidRPr="006559FE" w:rsidRDefault="003B3B29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559FE">
              <w:rPr>
                <w:color w:val="FF0000"/>
              </w:rPr>
              <w:t>Complete</w:t>
            </w:r>
          </w:p>
        </w:tc>
      </w:tr>
      <w:tr w:rsidR="003B3B29" w:rsidTr="00655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3B3B29" w:rsidRDefault="003B3B29" w:rsidP="00F8616B">
            <w:r>
              <w:t>Develop a circulation list for General Medical Services reports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B3B29" w:rsidRDefault="003B3B29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 and maintain circulation list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B3B29" w:rsidRDefault="003B3B29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B3B29" w:rsidRDefault="003B3B29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2019/20</w:t>
            </w:r>
          </w:p>
          <w:p w:rsidR="003B3B29" w:rsidRDefault="003B3B29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B3B29" w:rsidRPr="006559FE" w:rsidRDefault="003B3B29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559FE">
              <w:rPr>
                <w:color w:val="FF0000"/>
              </w:rPr>
              <w:t>Complete</w:t>
            </w:r>
          </w:p>
        </w:tc>
      </w:tr>
    </w:tbl>
    <w:p w:rsidR="0097117D" w:rsidRDefault="0097117D">
      <w:r>
        <w:rPr>
          <w:b/>
          <w:bCs/>
        </w:rPr>
        <w:br w:type="page"/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1842"/>
        <w:gridCol w:w="2410"/>
      </w:tblGrid>
      <w:tr w:rsidR="0097117D" w:rsidTr="00CA7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97117D" w:rsidRDefault="0097117D" w:rsidP="00E00C5B">
            <w:pPr>
              <w:rPr>
                <w:b w:val="0"/>
              </w:rPr>
            </w:pPr>
            <w:proofErr w:type="gramStart"/>
            <w:r>
              <w:lastRenderedPageBreak/>
              <w:t>Identified  User</w:t>
            </w:r>
            <w:proofErr w:type="gramEnd"/>
            <w:r>
              <w:t xml:space="preserve"> Need</w:t>
            </w:r>
          </w:p>
          <w:p w:rsidR="0097117D" w:rsidRDefault="0097117D"/>
        </w:tc>
        <w:tc>
          <w:tcPr>
            <w:tcW w:w="240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97117D" w:rsidRDefault="00971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Action</w:t>
            </w:r>
          </w:p>
        </w:tc>
        <w:tc>
          <w:tcPr>
            <w:tcW w:w="156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97117D" w:rsidRDefault="0097117D" w:rsidP="005660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 to Investigate &amp; Report</w:t>
            </w:r>
          </w:p>
        </w:tc>
        <w:tc>
          <w:tcPr>
            <w:tcW w:w="184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97117D" w:rsidRDefault="0097117D" w:rsidP="005660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Implementation Date</w:t>
            </w:r>
          </w:p>
        </w:tc>
        <w:tc>
          <w:tcPr>
            <w:tcW w:w="241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97117D" w:rsidRPr="006559FE" w:rsidRDefault="00971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51BD6">
              <w:t>Status</w:t>
            </w:r>
          </w:p>
        </w:tc>
      </w:tr>
      <w:tr w:rsidR="0097117D" w:rsidTr="00CA7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97117D" w:rsidRDefault="0097117D">
            <w:r>
              <w:t>Produce information on proximity of services by deprivation information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117D" w:rsidRDefault="0097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117D" w:rsidRDefault="0097117D" w:rsidP="0056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117D" w:rsidRDefault="0097117D" w:rsidP="0056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2019/20</w:t>
            </w:r>
          </w:p>
          <w:p w:rsidR="0097117D" w:rsidRDefault="0097117D" w:rsidP="0056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7117D" w:rsidRDefault="0097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9FE">
              <w:rPr>
                <w:color w:val="FF0000"/>
              </w:rPr>
              <w:t>Complete</w:t>
            </w:r>
          </w:p>
        </w:tc>
      </w:tr>
      <w:tr w:rsidR="0097117D" w:rsidTr="00655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97117D" w:rsidRDefault="0097117D">
            <w:r>
              <w:t>Information on the number of registered patients by Local Government District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117D" w:rsidRDefault="0097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117D" w:rsidRDefault="0097117D" w:rsidP="00566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117D" w:rsidRDefault="0097117D" w:rsidP="00566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Report 2019/20</w:t>
            </w:r>
          </w:p>
          <w:p w:rsidR="0097117D" w:rsidRDefault="0097117D" w:rsidP="00566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7117D" w:rsidRDefault="0097117D" w:rsidP="00F86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9FE">
              <w:rPr>
                <w:color w:val="FF0000"/>
              </w:rPr>
              <w:t>Complete</w:t>
            </w:r>
          </w:p>
        </w:tc>
      </w:tr>
      <w:tr w:rsidR="0097117D" w:rsidTr="005D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97117D" w:rsidRDefault="0097117D">
            <w:r>
              <w:t>Provide information on BSO payments by Local Government District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117D" w:rsidRDefault="0097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117D" w:rsidRDefault="0097117D" w:rsidP="0056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117D" w:rsidRDefault="0097117D" w:rsidP="0056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2019/20</w:t>
            </w:r>
          </w:p>
          <w:p w:rsidR="0097117D" w:rsidRDefault="0097117D" w:rsidP="00566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2020)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7117D" w:rsidRDefault="00971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59FE">
              <w:rPr>
                <w:color w:val="FF0000"/>
              </w:rPr>
              <w:t>Complete</w:t>
            </w:r>
          </w:p>
        </w:tc>
      </w:tr>
      <w:tr w:rsidR="0097117D" w:rsidTr="005D312E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97117D" w:rsidRDefault="0097117D" w:rsidP="00295BA4">
            <w:r>
              <w:t>Provide publications in accessible format</w:t>
            </w:r>
          </w:p>
        </w:tc>
        <w:tc>
          <w:tcPr>
            <w:tcW w:w="240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97117D" w:rsidRDefault="0097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Produce for both annual and quarterly reports</w:t>
            </w:r>
          </w:p>
        </w:tc>
        <w:tc>
          <w:tcPr>
            <w:tcW w:w="156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97117D" w:rsidRDefault="0097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97117D" w:rsidRDefault="005D6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</w:t>
            </w:r>
            <w:r w:rsidR="0097117D">
              <w:t>Q3 2020/21</w:t>
            </w:r>
          </w:p>
          <w:p w:rsidR="005D312E" w:rsidRDefault="005D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(June 2023)</w:t>
            </w:r>
          </w:p>
        </w:tc>
        <w:tc>
          <w:tcPr>
            <w:tcW w:w="241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97117D" w:rsidRDefault="005D312E" w:rsidP="0097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59FE">
              <w:rPr>
                <w:color w:val="FF0000"/>
              </w:rPr>
              <w:t>Complete</w:t>
            </w:r>
          </w:p>
        </w:tc>
      </w:tr>
      <w:tr w:rsidR="002E00F9" w:rsidTr="005D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2E00F9" w:rsidRDefault="002E00F9" w:rsidP="002E00F9">
            <w:r>
              <w:t>Provide key breakdowns by GP Federation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E00F9" w:rsidRDefault="002E00F9" w:rsidP="002E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E00F9" w:rsidRDefault="002E00F9" w:rsidP="002E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E00F9" w:rsidRDefault="002E00F9" w:rsidP="002E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2020/21</w:t>
            </w:r>
          </w:p>
          <w:p w:rsidR="002E00F9" w:rsidRDefault="002E00F9" w:rsidP="002E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(June 2021)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E00F9" w:rsidRPr="006559FE" w:rsidRDefault="002E00F9" w:rsidP="002E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559FE">
              <w:rPr>
                <w:color w:val="FF0000"/>
              </w:rPr>
              <w:t>Complete</w:t>
            </w:r>
          </w:p>
        </w:tc>
      </w:tr>
      <w:tr w:rsidR="00585E8F" w:rsidTr="005D3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585E8F" w:rsidRPr="00F540E9" w:rsidRDefault="00585E8F" w:rsidP="00585E8F">
            <w:r w:rsidRPr="00F540E9">
              <w:t>Provide information for GPs on whole-time equivalent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85E8F" w:rsidRPr="00F540E9" w:rsidRDefault="00585E8F" w:rsidP="0058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40E9">
              <w:t>Investigate how this metric can be identified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85E8F" w:rsidRPr="00F540E9" w:rsidRDefault="00585E8F" w:rsidP="0058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40E9">
              <w:t>October 2025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85E8F" w:rsidRPr="00F540E9" w:rsidRDefault="00585E8F" w:rsidP="0058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85E8F" w:rsidRDefault="00585E8F" w:rsidP="0058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  <w:r w:rsidRPr="00F540E9">
              <w:t xml:space="preserve">  </w:t>
            </w:r>
          </w:p>
        </w:tc>
      </w:tr>
      <w:tr w:rsidR="00585E8F" w:rsidTr="005D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585E8F" w:rsidRDefault="00585E8F" w:rsidP="00585E8F">
            <w:r>
              <w:t>Provide information on number of GPs per Practice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85E8F" w:rsidRDefault="00585E8F" w:rsidP="0058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85E8F" w:rsidRDefault="00585E8F" w:rsidP="0058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85E8F" w:rsidRDefault="00585E8F" w:rsidP="0058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2020/21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85E8F" w:rsidRDefault="00585E8F" w:rsidP="0058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9C6">
              <w:rPr>
                <w:color w:val="FF0000"/>
              </w:rPr>
              <w:t>Complete</w:t>
            </w:r>
          </w:p>
        </w:tc>
      </w:tr>
      <w:tr w:rsidR="003374D8" w:rsidTr="005D3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3374D8" w:rsidRDefault="003374D8" w:rsidP="003374D8">
            <w:bookmarkStart w:id="0" w:name="_GoBack"/>
            <w:bookmarkEnd w:id="0"/>
            <w:r>
              <w:t>Publish GP Practice Registered Population data aggregated by Age Group and Gender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Publish alongside annual report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2022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published June 2022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74D8" w:rsidRPr="00CA7374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03AD">
              <w:rPr>
                <w:color w:val="FF0000"/>
              </w:rPr>
              <w:t>Complete</w:t>
            </w:r>
          </w:p>
        </w:tc>
      </w:tr>
      <w:tr w:rsidR="003374D8" w:rsidTr="0022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81BD" w:themeFill="accent1"/>
          </w:tcPr>
          <w:p w:rsidR="003374D8" w:rsidRPr="005D5871" w:rsidRDefault="003374D8" w:rsidP="003374D8">
            <w:pPr>
              <w:rPr>
                <w:color w:val="FFFFFF" w:themeColor="background1"/>
              </w:rPr>
            </w:pPr>
            <w:proofErr w:type="gramStart"/>
            <w:r w:rsidRPr="005D5871">
              <w:rPr>
                <w:color w:val="FFFFFF" w:themeColor="background1"/>
              </w:rPr>
              <w:lastRenderedPageBreak/>
              <w:t>Identified  User</w:t>
            </w:r>
            <w:proofErr w:type="gramEnd"/>
            <w:r w:rsidRPr="005D5871">
              <w:rPr>
                <w:color w:val="FFFFFF" w:themeColor="background1"/>
              </w:rPr>
              <w:t xml:space="preserve"> Need</w:t>
            </w:r>
          </w:p>
          <w:p w:rsidR="003374D8" w:rsidRPr="005D5871" w:rsidRDefault="003374D8" w:rsidP="003374D8">
            <w:pPr>
              <w:rPr>
                <w:color w:val="FFFFFF" w:themeColor="background1"/>
              </w:rPr>
            </w:pPr>
          </w:p>
        </w:tc>
        <w:tc>
          <w:tcPr>
            <w:tcW w:w="2409" w:type="dxa"/>
            <w:shd w:val="clear" w:color="auto" w:fill="4F81BD" w:themeFill="accent1"/>
          </w:tcPr>
          <w:p w:rsidR="003374D8" w:rsidRPr="005D5871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D5871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1560" w:type="dxa"/>
            <w:shd w:val="clear" w:color="auto" w:fill="4F81BD" w:themeFill="accent1"/>
          </w:tcPr>
          <w:p w:rsidR="003374D8" w:rsidRPr="005D5871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D5871">
              <w:rPr>
                <w:b/>
                <w:color w:val="FFFFFF" w:themeColor="background1"/>
              </w:rPr>
              <w:t>Target Date to Investigate &amp; Report</w:t>
            </w:r>
          </w:p>
        </w:tc>
        <w:tc>
          <w:tcPr>
            <w:tcW w:w="1842" w:type="dxa"/>
            <w:shd w:val="clear" w:color="auto" w:fill="4F81BD" w:themeFill="accent1"/>
          </w:tcPr>
          <w:p w:rsidR="003374D8" w:rsidRPr="005D5871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D5871">
              <w:rPr>
                <w:b/>
                <w:color w:val="FFFFFF" w:themeColor="background1"/>
              </w:rPr>
              <w:t>Implementation Date</w:t>
            </w:r>
          </w:p>
        </w:tc>
        <w:tc>
          <w:tcPr>
            <w:tcW w:w="2410" w:type="dxa"/>
            <w:shd w:val="clear" w:color="auto" w:fill="4F81BD" w:themeFill="accent1"/>
          </w:tcPr>
          <w:p w:rsidR="003374D8" w:rsidRPr="005D5871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D5871">
              <w:rPr>
                <w:b/>
                <w:color w:val="FFFFFF" w:themeColor="background1"/>
              </w:rPr>
              <w:t>Status</w:t>
            </w:r>
          </w:p>
        </w:tc>
      </w:tr>
      <w:tr w:rsidR="003374D8" w:rsidTr="003E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3374D8" w:rsidRDefault="003374D8" w:rsidP="003374D8">
            <w:r>
              <w:t>Interactive maps on appropriate metrics</w:t>
            </w:r>
          </w:p>
        </w:tc>
        <w:tc>
          <w:tcPr>
            <w:tcW w:w="2409" w:type="dxa"/>
            <w:tcBorders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Publish alongside annual report</w:t>
            </w:r>
          </w:p>
        </w:tc>
        <w:tc>
          <w:tcPr>
            <w:tcW w:w="1560" w:type="dxa"/>
            <w:tcBorders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2026</w:t>
            </w:r>
          </w:p>
        </w:tc>
        <w:tc>
          <w:tcPr>
            <w:tcW w:w="1842" w:type="dxa"/>
            <w:tcBorders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3374D8" w:rsidRPr="00CA7374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374">
              <w:t>Ongoing</w:t>
            </w:r>
          </w:p>
        </w:tc>
      </w:tr>
      <w:tr w:rsidR="003374D8" w:rsidTr="003E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3374D8" w:rsidRDefault="003374D8" w:rsidP="003374D8">
            <w:r>
              <w:t>Publish statistics using Reproduceable Analytical Pipeline principals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Investigate with the aim to publish quarterly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2023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2022/23</w:t>
            </w:r>
          </w:p>
          <w:p w:rsidR="003374D8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Quarterly Reports 2023/24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74D8" w:rsidRPr="00AA29C6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F03AD">
              <w:rPr>
                <w:color w:val="FF0000"/>
              </w:rPr>
              <w:t>Complete</w:t>
            </w:r>
          </w:p>
        </w:tc>
      </w:tr>
      <w:tr w:rsidR="003374D8" w:rsidTr="003E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3374D8" w:rsidRDefault="003374D8" w:rsidP="003374D8">
            <w:r>
              <w:t>Provide breakdown of fees paid to individual GP practices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Investigate with aim to provide as internal management information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2025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determined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74D8" w:rsidRPr="007F03AD" w:rsidRDefault="003374D8" w:rsidP="00337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Ongoing</w:t>
            </w:r>
          </w:p>
        </w:tc>
      </w:tr>
      <w:tr w:rsidR="003374D8" w:rsidTr="003E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</w:tcPr>
          <w:p w:rsidR="003374D8" w:rsidRDefault="003374D8" w:rsidP="003374D8">
            <w:r>
              <w:t>Publish Information on number of fees processed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Evaluate available information and consider publication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2025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determined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74D8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Ongoing</w:t>
            </w:r>
          </w:p>
          <w:p w:rsidR="003374D8" w:rsidRPr="007F03AD" w:rsidRDefault="003374D8" w:rsidP="0033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:rsidR="0017362C" w:rsidRDefault="0017362C"/>
    <w:sectPr w:rsidR="0017362C" w:rsidSect="005756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E"/>
    <w:rsid w:val="00026D3D"/>
    <w:rsid w:val="0009592A"/>
    <w:rsid w:val="00110DEC"/>
    <w:rsid w:val="00151BD6"/>
    <w:rsid w:val="0017362C"/>
    <w:rsid w:val="00222D0C"/>
    <w:rsid w:val="0023029D"/>
    <w:rsid w:val="00295BA4"/>
    <w:rsid w:val="002B14FE"/>
    <w:rsid w:val="002E00F9"/>
    <w:rsid w:val="003374D8"/>
    <w:rsid w:val="003A4839"/>
    <w:rsid w:val="003B3B29"/>
    <w:rsid w:val="003D08FF"/>
    <w:rsid w:val="003E426E"/>
    <w:rsid w:val="0045743D"/>
    <w:rsid w:val="004F6BD4"/>
    <w:rsid w:val="00505914"/>
    <w:rsid w:val="00527E4A"/>
    <w:rsid w:val="005660E7"/>
    <w:rsid w:val="005756D2"/>
    <w:rsid w:val="00585E8F"/>
    <w:rsid w:val="005D312E"/>
    <w:rsid w:val="005D5871"/>
    <w:rsid w:val="005D6E15"/>
    <w:rsid w:val="005F6170"/>
    <w:rsid w:val="0061278D"/>
    <w:rsid w:val="006559FE"/>
    <w:rsid w:val="00675D8B"/>
    <w:rsid w:val="00680B47"/>
    <w:rsid w:val="006F07E0"/>
    <w:rsid w:val="006F2AC1"/>
    <w:rsid w:val="007F03AD"/>
    <w:rsid w:val="008246A7"/>
    <w:rsid w:val="008A5B87"/>
    <w:rsid w:val="0097117D"/>
    <w:rsid w:val="00A045E2"/>
    <w:rsid w:val="00A251BF"/>
    <w:rsid w:val="00A541D4"/>
    <w:rsid w:val="00A61F45"/>
    <w:rsid w:val="00A70956"/>
    <w:rsid w:val="00AA29C6"/>
    <w:rsid w:val="00AA62F9"/>
    <w:rsid w:val="00BC14CE"/>
    <w:rsid w:val="00BC343B"/>
    <w:rsid w:val="00CA7374"/>
    <w:rsid w:val="00CF42BD"/>
    <w:rsid w:val="00D436F3"/>
    <w:rsid w:val="00D47483"/>
    <w:rsid w:val="00D64CDD"/>
    <w:rsid w:val="00DF1EE5"/>
    <w:rsid w:val="00ED43A7"/>
    <w:rsid w:val="00EE687E"/>
    <w:rsid w:val="00F4131E"/>
    <w:rsid w:val="00F62381"/>
    <w:rsid w:val="00F66A93"/>
    <w:rsid w:val="00F70AB5"/>
    <w:rsid w:val="00F81716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E8B7"/>
  <w15:docId w15:val="{2AD039F6-6DC7-4681-92C5-80491CE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559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65C7-CD75-4F91-93C6-5D9DC492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Wilson</dc:creator>
  <cp:lastModifiedBy>Gerard McMullan</cp:lastModifiedBy>
  <cp:revision>4</cp:revision>
  <dcterms:created xsi:type="dcterms:W3CDTF">2025-06-04T10:25:00Z</dcterms:created>
  <dcterms:modified xsi:type="dcterms:W3CDTF">2025-06-04T10:38:00Z</dcterms:modified>
</cp:coreProperties>
</file>