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6D2" w:rsidRPr="005756D2" w:rsidRDefault="003F26B5">
      <w:pPr>
        <w:rPr>
          <w:b/>
        </w:rPr>
      </w:pPr>
      <w:r>
        <w:rPr>
          <w:b/>
        </w:rPr>
        <w:t>Ophthalmic</w:t>
      </w:r>
      <w:r w:rsidR="005756D2" w:rsidRPr="005756D2">
        <w:rPr>
          <w:b/>
        </w:rPr>
        <w:t xml:space="preserve"> – User Engagement Action Plan </w:t>
      </w:r>
      <w:r w:rsidR="006E3360">
        <w:rPr>
          <w:b/>
        </w:rPr>
        <w:t xml:space="preserve">(last updated </w:t>
      </w:r>
      <w:r w:rsidR="00E519B4">
        <w:rPr>
          <w:b/>
        </w:rPr>
        <w:t>5</w:t>
      </w:r>
      <w:r w:rsidR="00DC67B3" w:rsidRPr="00DC67B3">
        <w:rPr>
          <w:b/>
          <w:vertAlign w:val="superscript"/>
        </w:rPr>
        <w:t>th</w:t>
      </w:r>
      <w:r w:rsidR="00DC67B3">
        <w:rPr>
          <w:b/>
        </w:rPr>
        <w:t xml:space="preserve"> June 2026</w:t>
      </w:r>
      <w:r w:rsidR="006E3360">
        <w:rPr>
          <w:b/>
        </w:rPr>
        <w:t>)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3169"/>
        <w:gridCol w:w="3144"/>
        <w:gridCol w:w="2051"/>
        <w:gridCol w:w="2430"/>
        <w:gridCol w:w="3144"/>
      </w:tblGrid>
      <w:tr w:rsidR="005756D2" w:rsidTr="00EA0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:rsidR="005756D2" w:rsidRDefault="005756D2">
            <w:pPr>
              <w:rPr>
                <w:b w:val="0"/>
              </w:rPr>
            </w:pPr>
            <w:proofErr w:type="gramStart"/>
            <w:r>
              <w:t>Identified  User</w:t>
            </w:r>
            <w:proofErr w:type="gramEnd"/>
            <w:r>
              <w:t xml:space="preserve"> Need</w:t>
            </w:r>
          </w:p>
          <w:p w:rsidR="005756D2" w:rsidRPr="00151BD6" w:rsidRDefault="005756D2">
            <w:pPr>
              <w:rPr>
                <w:b w:val="0"/>
              </w:rPr>
            </w:pPr>
          </w:p>
        </w:tc>
        <w:tc>
          <w:tcPr>
            <w:tcW w:w="3209" w:type="dxa"/>
          </w:tcPr>
          <w:p w:rsidR="005756D2" w:rsidRPr="00151BD6" w:rsidRDefault="005756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51BD6">
              <w:t>Action</w:t>
            </w:r>
          </w:p>
        </w:tc>
        <w:tc>
          <w:tcPr>
            <w:tcW w:w="2078" w:type="dxa"/>
          </w:tcPr>
          <w:p w:rsidR="005756D2" w:rsidRPr="00151BD6" w:rsidRDefault="005756D2" w:rsidP="005756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Target Date to Investigate &amp; Report</w:t>
            </w:r>
          </w:p>
        </w:tc>
        <w:tc>
          <w:tcPr>
            <w:tcW w:w="2454" w:type="dxa"/>
          </w:tcPr>
          <w:p w:rsidR="005756D2" w:rsidRPr="00151BD6" w:rsidRDefault="005756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51BD6">
              <w:t>Implementation Date</w:t>
            </w:r>
          </w:p>
        </w:tc>
        <w:tc>
          <w:tcPr>
            <w:tcW w:w="3211" w:type="dxa"/>
          </w:tcPr>
          <w:p w:rsidR="005756D2" w:rsidRPr="00151BD6" w:rsidRDefault="005756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51BD6">
              <w:t>Status</w:t>
            </w:r>
          </w:p>
        </w:tc>
      </w:tr>
      <w:tr w:rsidR="00AA29C6" w:rsidTr="00A67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shd w:val="clear" w:color="auto" w:fill="D9D9D9" w:themeFill="background1" w:themeFillShade="D9"/>
          </w:tcPr>
          <w:p w:rsidR="00AA29C6" w:rsidRDefault="00AA29C6" w:rsidP="00F8616B">
            <w:r>
              <w:t>Provide appropriate UK Comparators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AA29C6" w:rsidRDefault="00AA29C6" w:rsidP="00F86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Include in Annual Report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AA29C6" w:rsidRDefault="00AA29C6" w:rsidP="00F86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:rsidR="00AA29C6" w:rsidRDefault="00AA29C6" w:rsidP="00F86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 Report 2018/19</w:t>
            </w:r>
          </w:p>
        </w:tc>
        <w:tc>
          <w:tcPr>
            <w:tcW w:w="3211" w:type="dxa"/>
            <w:shd w:val="clear" w:color="auto" w:fill="D9D9D9" w:themeFill="background1" w:themeFillShade="D9"/>
          </w:tcPr>
          <w:p w:rsidR="00AA29C6" w:rsidRPr="00AA29C6" w:rsidRDefault="00AA29C6" w:rsidP="00F86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AA29C6">
              <w:rPr>
                <w:color w:val="FF0000"/>
              </w:rPr>
              <w:t>Complete</w:t>
            </w:r>
          </w:p>
        </w:tc>
      </w:tr>
      <w:tr w:rsidR="00F75667" w:rsidTr="00A670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shd w:val="clear" w:color="auto" w:fill="D9D9D9" w:themeFill="background1" w:themeFillShade="D9"/>
          </w:tcPr>
          <w:p w:rsidR="00F75667" w:rsidRDefault="003511B4" w:rsidP="00AF63C7">
            <w:r>
              <w:t xml:space="preserve">Provide information </w:t>
            </w:r>
            <w:r w:rsidR="00AF63C7">
              <w:t>on Enhanced ophthalmic services (number of assessments and outcomes)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F75667" w:rsidRDefault="00F75667" w:rsidP="00F861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Include in Annual Report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F75667" w:rsidRDefault="00F75667" w:rsidP="00F861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:rsidR="00F75667" w:rsidRDefault="00F75667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Annual Report 2018/19</w:t>
            </w:r>
          </w:p>
        </w:tc>
        <w:tc>
          <w:tcPr>
            <w:tcW w:w="3211" w:type="dxa"/>
            <w:shd w:val="clear" w:color="auto" w:fill="D9D9D9" w:themeFill="background1" w:themeFillShade="D9"/>
          </w:tcPr>
          <w:p w:rsidR="00F75667" w:rsidRPr="00AA29C6" w:rsidRDefault="00F75667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AA29C6">
              <w:rPr>
                <w:color w:val="FF0000"/>
              </w:rPr>
              <w:t>Complete</w:t>
            </w:r>
          </w:p>
        </w:tc>
      </w:tr>
      <w:tr w:rsidR="003511B4" w:rsidTr="00A67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shd w:val="clear" w:color="auto" w:fill="auto"/>
          </w:tcPr>
          <w:p w:rsidR="003511B4" w:rsidRPr="00DD54F9" w:rsidRDefault="003511B4" w:rsidP="00435EA2">
            <w:r w:rsidRPr="00DD54F9">
              <w:t>Detailed discussions with users to confirm requirements</w:t>
            </w:r>
          </w:p>
        </w:tc>
        <w:tc>
          <w:tcPr>
            <w:tcW w:w="3209" w:type="dxa"/>
            <w:shd w:val="clear" w:color="auto" w:fill="auto"/>
          </w:tcPr>
          <w:p w:rsidR="003511B4" w:rsidRPr="00DD54F9" w:rsidRDefault="003511B4" w:rsidP="0043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4F9">
              <w:t>Conduct focused interviews with key users at least annually</w:t>
            </w:r>
          </w:p>
        </w:tc>
        <w:tc>
          <w:tcPr>
            <w:tcW w:w="2078" w:type="dxa"/>
            <w:shd w:val="clear" w:color="auto" w:fill="auto"/>
          </w:tcPr>
          <w:p w:rsidR="003511B4" w:rsidRPr="00DD54F9" w:rsidRDefault="003511B4" w:rsidP="0043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4F9">
              <w:t>N/A</w:t>
            </w:r>
          </w:p>
        </w:tc>
        <w:tc>
          <w:tcPr>
            <w:tcW w:w="2454" w:type="dxa"/>
            <w:shd w:val="clear" w:color="auto" w:fill="auto"/>
          </w:tcPr>
          <w:p w:rsidR="003511B4" w:rsidRPr="00DD54F9" w:rsidRDefault="003511B4" w:rsidP="0035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1" w:type="dxa"/>
            <w:shd w:val="clear" w:color="auto" w:fill="auto"/>
          </w:tcPr>
          <w:p w:rsidR="003511B4" w:rsidRPr="00DD54F9" w:rsidRDefault="006E3360" w:rsidP="006E3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Ongoing </w:t>
            </w:r>
          </w:p>
        </w:tc>
      </w:tr>
      <w:tr w:rsidR="00BE3FD5" w:rsidTr="00A670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shd w:val="clear" w:color="auto" w:fill="D9D9D9" w:themeFill="background1" w:themeFillShade="D9"/>
          </w:tcPr>
          <w:p w:rsidR="00F75667" w:rsidRDefault="00F75667" w:rsidP="00AF63C7">
            <w:r>
              <w:t xml:space="preserve">Produce an infographic for General </w:t>
            </w:r>
            <w:r w:rsidR="00AF63C7">
              <w:t>Ophthalmic</w:t>
            </w:r>
            <w:r>
              <w:t xml:space="preserve"> Services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F75667" w:rsidRDefault="00F75667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Release alongside the annual report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F75667" w:rsidRDefault="00F75667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:rsidR="00F75667" w:rsidRDefault="00F75667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Annual Report 2019/20</w:t>
            </w:r>
          </w:p>
          <w:p w:rsidR="00F75667" w:rsidRDefault="00F75667" w:rsidP="00AF63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</w:t>
            </w:r>
            <w:r w:rsidR="00AF63C7">
              <w:t>June</w:t>
            </w:r>
            <w:r>
              <w:t xml:space="preserve"> 2020)</w:t>
            </w:r>
          </w:p>
        </w:tc>
        <w:tc>
          <w:tcPr>
            <w:tcW w:w="3211" w:type="dxa"/>
            <w:shd w:val="clear" w:color="auto" w:fill="D9D9D9" w:themeFill="background1" w:themeFillShade="D9"/>
          </w:tcPr>
          <w:p w:rsidR="00F75667" w:rsidRPr="006559FE" w:rsidRDefault="00F75667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559FE">
              <w:rPr>
                <w:color w:val="FF0000"/>
              </w:rPr>
              <w:t>Complete</w:t>
            </w:r>
          </w:p>
        </w:tc>
      </w:tr>
      <w:tr w:rsidR="00F75667" w:rsidTr="00A67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shd w:val="clear" w:color="auto" w:fill="D9D9D9" w:themeFill="background1" w:themeFillShade="D9"/>
          </w:tcPr>
          <w:p w:rsidR="00F75667" w:rsidRDefault="00F75667" w:rsidP="00F8616B">
            <w:r>
              <w:t xml:space="preserve">Produce information on </w:t>
            </w:r>
            <w:r w:rsidR="00AF63C7" w:rsidRPr="00AF63C7">
              <w:t>Number and Percentage of the population attending a sight test, by age group and gender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F75667" w:rsidRDefault="00F75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5A67">
              <w:t>Include in Annual Report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F75667" w:rsidRDefault="00F75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0084">
              <w:t>N/A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:rsidR="00F75667" w:rsidRPr="003B27BC" w:rsidRDefault="00F75667" w:rsidP="00AF6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27BC">
              <w:t>Annual Report 2019/20</w:t>
            </w:r>
            <w:r>
              <w:t xml:space="preserve"> (</w:t>
            </w:r>
            <w:r w:rsidR="00840B4D">
              <w:t>Ju</w:t>
            </w:r>
            <w:r w:rsidR="00AF63C7">
              <w:t>ne</w:t>
            </w:r>
            <w:r>
              <w:t xml:space="preserve"> 2020)</w:t>
            </w:r>
          </w:p>
        </w:tc>
        <w:tc>
          <w:tcPr>
            <w:tcW w:w="3211" w:type="dxa"/>
            <w:shd w:val="clear" w:color="auto" w:fill="D9D9D9" w:themeFill="background1" w:themeFillShade="D9"/>
          </w:tcPr>
          <w:p w:rsidR="00F75667" w:rsidRPr="00AA29C6" w:rsidRDefault="00F75667" w:rsidP="00D17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AA29C6">
              <w:rPr>
                <w:color w:val="FF0000"/>
              </w:rPr>
              <w:t>Complete</w:t>
            </w:r>
          </w:p>
        </w:tc>
      </w:tr>
      <w:tr w:rsidR="00F75667" w:rsidTr="00A670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shd w:val="clear" w:color="auto" w:fill="D9D9D9" w:themeFill="background1" w:themeFillShade="D9"/>
          </w:tcPr>
          <w:p w:rsidR="00F75667" w:rsidRDefault="00F75667" w:rsidP="00F75667">
            <w:r>
              <w:t xml:space="preserve">Produce information on </w:t>
            </w:r>
            <w:r w:rsidR="00AF63C7" w:rsidRPr="00AF63C7">
              <w:t>Sight tests paid for and vouchers reimbursed by HSC per 1,000 population by Local Commissioning Group (Health Trust)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F75667" w:rsidRDefault="00F756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65A67">
              <w:t>Include in Annual Report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F75667" w:rsidRDefault="00F756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0084">
              <w:t>N/A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:rsidR="00F75667" w:rsidRDefault="00F75667" w:rsidP="00AF63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B27BC">
              <w:t>Annual Report 2019/20</w:t>
            </w:r>
            <w:r>
              <w:t xml:space="preserve"> (</w:t>
            </w:r>
            <w:r w:rsidR="00840B4D">
              <w:t>Ju</w:t>
            </w:r>
            <w:r w:rsidR="00AF63C7">
              <w:t>ne</w:t>
            </w:r>
            <w:r>
              <w:t xml:space="preserve"> 2020)</w:t>
            </w:r>
          </w:p>
        </w:tc>
        <w:tc>
          <w:tcPr>
            <w:tcW w:w="3211" w:type="dxa"/>
            <w:shd w:val="clear" w:color="auto" w:fill="D9D9D9" w:themeFill="background1" w:themeFillShade="D9"/>
          </w:tcPr>
          <w:p w:rsidR="00F75667" w:rsidRPr="00AA29C6" w:rsidRDefault="00F75667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AA29C6">
              <w:rPr>
                <w:color w:val="FF0000"/>
              </w:rPr>
              <w:t>Complete</w:t>
            </w:r>
          </w:p>
        </w:tc>
      </w:tr>
      <w:tr w:rsidR="00F75667" w:rsidTr="00A67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shd w:val="clear" w:color="auto" w:fill="D9D9D9" w:themeFill="background1" w:themeFillShade="D9"/>
          </w:tcPr>
          <w:p w:rsidR="006E3360" w:rsidRDefault="00F75667" w:rsidP="00F8616B">
            <w:r>
              <w:t xml:space="preserve">Provide information on </w:t>
            </w:r>
            <w:r w:rsidR="00AF63C7" w:rsidRPr="00AF63C7">
              <w:t>Number and Percentage of people who had a sight test in the last 3 years (2017/18 - 2019/20) by deprivation decile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F75667" w:rsidRDefault="00F75667" w:rsidP="00F86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5A67">
              <w:t>Include in Annual Report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F75667" w:rsidRDefault="00F75667" w:rsidP="00D17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0084">
              <w:t>N/A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:rsidR="00F75667" w:rsidRDefault="00F75667" w:rsidP="00AF6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27BC">
              <w:t>Annual Report 2019/20</w:t>
            </w:r>
            <w:r>
              <w:t xml:space="preserve"> (</w:t>
            </w:r>
            <w:r w:rsidR="00840B4D">
              <w:t>Ju</w:t>
            </w:r>
            <w:r w:rsidR="00AF63C7">
              <w:t>ne</w:t>
            </w:r>
            <w:r>
              <w:t xml:space="preserve"> 2020)</w:t>
            </w:r>
          </w:p>
        </w:tc>
        <w:tc>
          <w:tcPr>
            <w:tcW w:w="3211" w:type="dxa"/>
            <w:shd w:val="clear" w:color="auto" w:fill="D9D9D9" w:themeFill="background1" w:themeFillShade="D9"/>
          </w:tcPr>
          <w:p w:rsidR="00F75667" w:rsidRPr="00AA29C6" w:rsidRDefault="00F75667" w:rsidP="00D17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AA29C6">
              <w:rPr>
                <w:color w:val="FF0000"/>
              </w:rPr>
              <w:t>Complete</w:t>
            </w:r>
          </w:p>
        </w:tc>
      </w:tr>
    </w:tbl>
    <w:p w:rsidR="0088759F" w:rsidRDefault="0088759F">
      <w:r>
        <w:rPr>
          <w:b/>
          <w:bCs/>
        </w:rPr>
        <w:br w:type="page"/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3171"/>
        <w:gridCol w:w="3142"/>
        <w:gridCol w:w="2051"/>
        <w:gridCol w:w="2430"/>
        <w:gridCol w:w="3144"/>
      </w:tblGrid>
      <w:tr w:rsidR="0088759F" w:rsidTr="00887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:rsidR="0088759F" w:rsidRDefault="0088759F" w:rsidP="00E00C5B">
            <w:pPr>
              <w:rPr>
                <w:b w:val="0"/>
              </w:rPr>
            </w:pPr>
            <w:r>
              <w:lastRenderedPageBreak/>
              <w:t>Identified  User Need</w:t>
            </w:r>
          </w:p>
          <w:p w:rsidR="0088759F" w:rsidRDefault="0088759F" w:rsidP="00F8616B"/>
        </w:tc>
        <w:tc>
          <w:tcPr>
            <w:tcW w:w="3209" w:type="dxa"/>
          </w:tcPr>
          <w:p w:rsidR="0088759F" w:rsidRPr="00EF19A1" w:rsidRDefault="0088759F" w:rsidP="00615B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1BD6">
              <w:t>Action</w:t>
            </w:r>
          </w:p>
        </w:tc>
        <w:tc>
          <w:tcPr>
            <w:tcW w:w="2078" w:type="dxa"/>
          </w:tcPr>
          <w:p w:rsidR="0088759F" w:rsidRPr="00EF19A1" w:rsidRDefault="0088759F" w:rsidP="00615B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Target Date to Investigate &amp; Report</w:t>
            </w:r>
          </w:p>
        </w:tc>
        <w:tc>
          <w:tcPr>
            <w:tcW w:w="2454" w:type="dxa"/>
          </w:tcPr>
          <w:p w:rsidR="0088759F" w:rsidRPr="00EF19A1" w:rsidRDefault="0088759F" w:rsidP="00AF63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1BD6">
              <w:t>Implementation Date</w:t>
            </w:r>
          </w:p>
        </w:tc>
        <w:tc>
          <w:tcPr>
            <w:tcW w:w="3211" w:type="dxa"/>
          </w:tcPr>
          <w:p w:rsidR="0088759F" w:rsidRPr="00BE3FD5" w:rsidRDefault="0088759F" w:rsidP="00615B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151BD6">
              <w:t>Status</w:t>
            </w:r>
          </w:p>
        </w:tc>
      </w:tr>
      <w:tr w:rsidR="0088759F" w:rsidTr="00A67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shd w:val="clear" w:color="auto" w:fill="D9D9D9" w:themeFill="background1" w:themeFillShade="D9"/>
          </w:tcPr>
          <w:p w:rsidR="0088759F" w:rsidRDefault="0088759F" w:rsidP="00F8616B">
            <w:r>
              <w:t xml:space="preserve">Provide information on </w:t>
            </w:r>
            <w:r w:rsidRPr="00AF63C7">
              <w:t>Presenting Symptom at Northern Ireland Primary Eyecare Assessment and Referral Service (NI PEARS) by Referral Source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88759F" w:rsidRPr="00EF19A1" w:rsidRDefault="0088759F" w:rsidP="0061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19A1">
              <w:t>Include in Annual Report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88759F" w:rsidRPr="00EF19A1" w:rsidRDefault="0088759F" w:rsidP="0061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19A1">
              <w:t>N/A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:rsidR="0088759F" w:rsidRPr="00EF19A1" w:rsidRDefault="0088759F" w:rsidP="00AF6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19A1">
              <w:t>Annual Report 2019/20 (</w:t>
            </w:r>
            <w:r>
              <w:t>June</w:t>
            </w:r>
            <w:r w:rsidRPr="00EF19A1">
              <w:t xml:space="preserve"> 2020)</w:t>
            </w:r>
          </w:p>
        </w:tc>
        <w:tc>
          <w:tcPr>
            <w:tcW w:w="3211" w:type="dxa"/>
            <w:shd w:val="clear" w:color="auto" w:fill="D9D9D9" w:themeFill="background1" w:themeFillShade="D9"/>
          </w:tcPr>
          <w:p w:rsidR="0088759F" w:rsidRDefault="0088759F" w:rsidP="0061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3FD5">
              <w:rPr>
                <w:color w:val="FF0000"/>
              </w:rPr>
              <w:t>Complete</w:t>
            </w:r>
          </w:p>
        </w:tc>
      </w:tr>
      <w:tr w:rsidR="0088759F" w:rsidTr="00A670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shd w:val="clear" w:color="auto" w:fill="D9D9D9" w:themeFill="background1" w:themeFillShade="D9"/>
          </w:tcPr>
          <w:p w:rsidR="0088759F" w:rsidRDefault="0088759F" w:rsidP="00024C4C">
            <w:r>
              <w:t xml:space="preserve">Provide information on </w:t>
            </w:r>
            <w:r w:rsidRPr="00024C4C">
              <w:t>Number of Assessments for the Enhanced Service for Ocular Hypertension (OHT) Review and Monitoring by Local Com</w:t>
            </w:r>
            <w:r>
              <w:t>missioning Group (Health Trust)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88759F" w:rsidRPr="00F93966" w:rsidRDefault="0088759F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93966">
              <w:t>Include in Annual Report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88759F" w:rsidRPr="00F93966" w:rsidRDefault="0088759F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93966">
              <w:t>N/A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:rsidR="0088759F" w:rsidRPr="00F93966" w:rsidRDefault="0088759F" w:rsidP="00840B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93966">
              <w:t xml:space="preserve">Annual Report </w:t>
            </w:r>
            <w:r>
              <w:t>2020/21</w:t>
            </w:r>
            <w:r w:rsidRPr="00F93966">
              <w:t xml:space="preserve"> (</w:t>
            </w:r>
            <w:r>
              <w:t xml:space="preserve">June </w:t>
            </w:r>
            <w:r w:rsidRPr="00F93966">
              <w:t>202</w:t>
            </w:r>
            <w:r>
              <w:t>1</w:t>
            </w:r>
            <w:r w:rsidRPr="00F93966">
              <w:t>)</w:t>
            </w:r>
          </w:p>
        </w:tc>
        <w:tc>
          <w:tcPr>
            <w:tcW w:w="3211" w:type="dxa"/>
            <w:shd w:val="clear" w:color="auto" w:fill="D9D9D9" w:themeFill="background1" w:themeFillShade="D9"/>
          </w:tcPr>
          <w:p w:rsidR="0088759F" w:rsidRDefault="0088759F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3FD5">
              <w:rPr>
                <w:color w:val="FF0000"/>
              </w:rPr>
              <w:t>Complete</w:t>
            </w:r>
          </w:p>
        </w:tc>
      </w:tr>
      <w:tr w:rsidR="0088759F" w:rsidTr="00A67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shd w:val="clear" w:color="auto" w:fill="D9D9D9" w:themeFill="background1" w:themeFillShade="D9"/>
          </w:tcPr>
          <w:p w:rsidR="0088759F" w:rsidRDefault="0088759F" w:rsidP="00024C4C">
            <w:r>
              <w:t>Supplement</w:t>
            </w:r>
            <w:r w:rsidRPr="00625584">
              <w:t xml:space="preserve"> Payments made for </w:t>
            </w:r>
            <w:r>
              <w:t>Ophthalmic</w:t>
            </w:r>
            <w:r w:rsidRPr="00625584">
              <w:t xml:space="preserve"> Services </w:t>
            </w:r>
            <w:r>
              <w:t>to include Covid-19 payments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88759F" w:rsidRPr="00E93E40" w:rsidRDefault="0088759F" w:rsidP="0074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3E40">
              <w:t>Include in Annual Report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88759F" w:rsidRPr="00E93E40" w:rsidRDefault="0088759F" w:rsidP="0074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3E40">
              <w:t>N/A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:rsidR="0088759F" w:rsidRDefault="00887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DF0">
              <w:t>Annual Report 2020/21 (June 2021)</w:t>
            </w:r>
          </w:p>
        </w:tc>
        <w:tc>
          <w:tcPr>
            <w:tcW w:w="3211" w:type="dxa"/>
            <w:shd w:val="clear" w:color="auto" w:fill="D9D9D9" w:themeFill="background1" w:themeFillShade="D9"/>
          </w:tcPr>
          <w:p w:rsidR="0088759F" w:rsidRDefault="0088759F" w:rsidP="0074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5584">
              <w:rPr>
                <w:color w:val="FF0000"/>
              </w:rPr>
              <w:t>Complete</w:t>
            </w:r>
          </w:p>
        </w:tc>
      </w:tr>
      <w:tr w:rsidR="0088759F" w:rsidTr="00A670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shd w:val="clear" w:color="auto" w:fill="D9D9D9" w:themeFill="background1" w:themeFillShade="D9"/>
          </w:tcPr>
          <w:p w:rsidR="0088759F" w:rsidRDefault="0088759F" w:rsidP="00024C4C">
            <w:r w:rsidRPr="00024C4C">
              <w:t>Monthly breakdown of GOS activity, Cost of General Ophthalmic Activity and Covid</w:t>
            </w:r>
            <w:r>
              <w:t>-</w:t>
            </w:r>
            <w:r w:rsidRPr="00024C4C">
              <w:t>19 payments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88759F" w:rsidRPr="00E93E40" w:rsidRDefault="0088759F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3E40">
              <w:t>Include</w:t>
            </w:r>
            <w:r>
              <w:t>d</w:t>
            </w:r>
            <w:r w:rsidRPr="00E93E40">
              <w:t xml:space="preserve"> in </w:t>
            </w:r>
            <w:r>
              <w:t xml:space="preserve">Quarterly tables and </w:t>
            </w:r>
            <w:r w:rsidRPr="00E93E40">
              <w:t>Annual Report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88759F" w:rsidRDefault="008875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85799">
              <w:t>N/A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:rsidR="0088759F" w:rsidRDefault="0088759F" w:rsidP="00840B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3DF0">
              <w:t>Annual Report 2020/21 (June 2021)</w:t>
            </w:r>
          </w:p>
        </w:tc>
        <w:tc>
          <w:tcPr>
            <w:tcW w:w="3211" w:type="dxa"/>
            <w:shd w:val="clear" w:color="auto" w:fill="D9D9D9" w:themeFill="background1" w:themeFillShade="D9"/>
          </w:tcPr>
          <w:p w:rsidR="0088759F" w:rsidRDefault="008875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3738">
              <w:rPr>
                <w:color w:val="FF0000"/>
              </w:rPr>
              <w:t>Complete</w:t>
            </w:r>
          </w:p>
        </w:tc>
      </w:tr>
      <w:tr w:rsidR="0088759F" w:rsidTr="00A67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shd w:val="clear" w:color="auto" w:fill="D9D9D9" w:themeFill="background1" w:themeFillShade="D9"/>
          </w:tcPr>
          <w:p w:rsidR="0088759F" w:rsidRDefault="0088759F" w:rsidP="00024C4C">
            <w:r w:rsidRPr="00B9602D">
              <w:t xml:space="preserve">Interactive map on the distance to nearest </w:t>
            </w:r>
            <w:r>
              <w:t>optician</w:t>
            </w:r>
            <w:r w:rsidRPr="00B9602D">
              <w:t xml:space="preserve"> in miles by Census Small Area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88759F" w:rsidRPr="00E22DB2" w:rsidRDefault="0088759F" w:rsidP="004C3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2DB2">
              <w:t>Include in Annual Report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88759F" w:rsidRPr="00E22DB2" w:rsidRDefault="0088759F" w:rsidP="004C3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2DB2">
              <w:t>N/A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:rsidR="0088759F" w:rsidRPr="00E22DB2" w:rsidRDefault="0088759F" w:rsidP="004C3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2DB2">
              <w:t>Annual Report 2020/21 (June 2021)</w:t>
            </w:r>
          </w:p>
        </w:tc>
        <w:tc>
          <w:tcPr>
            <w:tcW w:w="3211" w:type="dxa"/>
            <w:shd w:val="clear" w:color="auto" w:fill="D9D9D9" w:themeFill="background1" w:themeFillShade="D9"/>
          </w:tcPr>
          <w:p w:rsidR="0088759F" w:rsidRDefault="0088759F" w:rsidP="004C3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602D">
              <w:rPr>
                <w:color w:val="FF0000"/>
              </w:rPr>
              <w:t>Complete</w:t>
            </w:r>
          </w:p>
        </w:tc>
      </w:tr>
      <w:tr w:rsidR="0088759F" w:rsidTr="00A670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shd w:val="clear" w:color="auto" w:fill="D9D9D9" w:themeFill="background1" w:themeFillShade="D9"/>
          </w:tcPr>
          <w:p w:rsidR="0088759F" w:rsidRDefault="0088759F" w:rsidP="00B9602D">
            <w:r>
              <w:t>Open data csv files on general ophthalmic claims by financial year, local council area,  local</w:t>
            </w:r>
          </w:p>
          <w:p w:rsidR="0088759F" w:rsidRDefault="0088759F" w:rsidP="00B9602D">
            <w:r>
              <w:t>government district, age group and gender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88759F" w:rsidRPr="00777352" w:rsidRDefault="0088759F" w:rsidP="009542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77352">
              <w:t>Include in Annual Report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88759F" w:rsidRPr="00777352" w:rsidRDefault="0088759F" w:rsidP="009542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77352">
              <w:t>N/A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:rsidR="0088759F" w:rsidRPr="00777352" w:rsidRDefault="0088759F" w:rsidP="009542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77352">
              <w:t>Annual Report 2020/21 (June 2021)</w:t>
            </w:r>
          </w:p>
        </w:tc>
        <w:tc>
          <w:tcPr>
            <w:tcW w:w="3211" w:type="dxa"/>
            <w:shd w:val="clear" w:color="auto" w:fill="D9D9D9" w:themeFill="background1" w:themeFillShade="D9"/>
          </w:tcPr>
          <w:p w:rsidR="0088759F" w:rsidRDefault="0088759F" w:rsidP="009542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602D">
              <w:rPr>
                <w:color w:val="FF0000"/>
              </w:rPr>
              <w:t>Complete</w:t>
            </w:r>
          </w:p>
        </w:tc>
      </w:tr>
    </w:tbl>
    <w:p w:rsidR="0088759F" w:rsidRDefault="0088759F">
      <w:r>
        <w:rPr>
          <w:b/>
          <w:bCs/>
        </w:rPr>
        <w:br w:type="page"/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3164"/>
        <w:gridCol w:w="3143"/>
        <w:gridCol w:w="2050"/>
        <w:gridCol w:w="2429"/>
        <w:gridCol w:w="3152"/>
      </w:tblGrid>
      <w:tr w:rsidR="0088759F" w:rsidTr="00CB6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4" w:type="dxa"/>
          </w:tcPr>
          <w:p w:rsidR="0088759F" w:rsidRDefault="0088759F" w:rsidP="00E00C5B">
            <w:pPr>
              <w:rPr>
                <w:b w:val="0"/>
              </w:rPr>
            </w:pPr>
            <w:r>
              <w:lastRenderedPageBreak/>
              <w:t>Identified  User Need</w:t>
            </w:r>
          </w:p>
          <w:p w:rsidR="0088759F" w:rsidRPr="00EA0B83" w:rsidRDefault="0088759F" w:rsidP="00EA0B83"/>
        </w:tc>
        <w:tc>
          <w:tcPr>
            <w:tcW w:w="3143" w:type="dxa"/>
          </w:tcPr>
          <w:p w:rsidR="0088759F" w:rsidRPr="00EA0B83" w:rsidRDefault="0088759F" w:rsidP="00EA0B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1BD6">
              <w:t>Action</w:t>
            </w:r>
          </w:p>
        </w:tc>
        <w:tc>
          <w:tcPr>
            <w:tcW w:w="2050" w:type="dxa"/>
          </w:tcPr>
          <w:p w:rsidR="0088759F" w:rsidRPr="00EA0B83" w:rsidRDefault="0088759F" w:rsidP="00F86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Target Date to Investigate &amp; Report</w:t>
            </w:r>
          </w:p>
        </w:tc>
        <w:tc>
          <w:tcPr>
            <w:tcW w:w="2429" w:type="dxa"/>
          </w:tcPr>
          <w:p w:rsidR="0088759F" w:rsidRPr="00EA0B83" w:rsidRDefault="0088759F" w:rsidP="00EA0B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1BD6">
              <w:t>Implementation Date</w:t>
            </w:r>
          </w:p>
        </w:tc>
        <w:tc>
          <w:tcPr>
            <w:tcW w:w="3152" w:type="dxa"/>
          </w:tcPr>
          <w:p w:rsidR="0088759F" w:rsidRPr="008A27F2" w:rsidRDefault="0088759F" w:rsidP="00F86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51BD6">
              <w:t>Status</w:t>
            </w:r>
          </w:p>
        </w:tc>
      </w:tr>
      <w:tr w:rsidR="005B22E1" w:rsidTr="00DC6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4" w:type="dxa"/>
            <w:shd w:val="clear" w:color="auto" w:fill="D9D9D9" w:themeFill="background1" w:themeFillShade="D9"/>
          </w:tcPr>
          <w:p w:rsidR="005B22E1" w:rsidRDefault="005B22E1" w:rsidP="005B22E1">
            <w:bookmarkStart w:id="0" w:name="_Hlk135381077"/>
            <w:r w:rsidRPr="00EA0B83">
              <w:t>Provide publications in accessible format</w:t>
            </w:r>
            <w:r w:rsidRPr="00EA0B83">
              <w:tab/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5B22E1" w:rsidRDefault="005B22E1" w:rsidP="005B2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and p</w:t>
            </w:r>
            <w:r w:rsidRPr="00EA0B83">
              <w:t>roduce annual report</w:t>
            </w:r>
            <w:r>
              <w:t xml:space="preserve"> in line with best practice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:rsidR="005B22E1" w:rsidRDefault="005B22E1" w:rsidP="005B2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0B83">
              <w:t>N/A</w:t>
            </w:r>
            <w:r w:rsidRPr="00EA0B83">
              <w:tab/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:rsidR="005B22E1" w:rsidRDefault="00DC67B3" w:rsidP="005B2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2026</w:t>
            </w:r>
          </w:p>
        </w:tc>
        <w:tc>
          <w:tcPr>
            <w:tcW w:w="3152" w:type="dxa"/>
            <w:shd w:val="clear" w:color="auto" w:fill="D9D9D9" w:themeFill="background1" w:themeFillShade="D9"/>
          </w:tcPr>
          <w:p w:rsidR="005B22E1" w:rsidRPr="00AA29C6" w:rsidRDefault="00DC67B3" w:rsidP="005B2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9834CC">
              <w:rPr>
                <w:color w:val="FF0000"/>
              </w:rPr>
              <w:t>Complete</w:t>
            </w:r>
          </w:p>
        </w:tc>
      </w:tr>
      <w:bookmarkEnd w:id="0"/>
      <w:tr w:rsidR="0088759F" w:rsidTr="00CB67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4" w:type="dxa"/>
            <w:shd w:val="clear" w:color="auto" w:fill="D9D9D9" w:themeFill="background1" w:themeFillShade="D9"/>
          </w:tcPr>
          <w:p w:rsidR="0088759F" w:rsidRDefault="0088759F" w:rsidP="00957CB2">
            <w:r>
              <w:t>Produce the s</w:t>
            </w:r>
            <w:r w:rsidRPr="00957CB2">
              <w:t>i</w:t>
            </w:r>
            <w:r>
              <w:t>ght tests paid for and vouchers</w:t>
            </w:r>
            <w:r w:rsidRPr="00957CB2">
              <w:t xml:space="preserve"> reimbursed by HSC per relevant 1,000 population </w:t>
            </w:r>
            <w:r>
              <w:t>using number that receive passport benefits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88759F" w:rsidRDefault="0088759F" w:rsidP="006E33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Investigate how this metric can be identified for tax credits</w:t>
            </w:r>
            <w:r w:rsidR="0040015B">
              <w:t xml:space="preserve"> and NHS low income scheme</w:t>
            </w:r>
            <w:r>
              <w:t xml:space="preserve"> as other benefit data can be obtained  from DfC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:rsidR="0088759F" w:rsidRDefault="003A220B" w:rsidP="00957C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March </w:t>
            </w:r>
            <w:r w:rsidR="0088759F">
              <w:t>2022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:rsidR="0088759F" w:rsidRDefault="00A41E05" w:rsidP="00F861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HMRC confirmed they do not produce this at LCG level. Number of HC2 claimants is also not held centrally in NI</w:t>
            </w:r>
            <w:r w:rsidR="0040015B">
              <w:t xml:space="preserve"> and therefore not available</w:t>
            </w:r>
            <w:r>
              <w:t>.</w:t>
            </w:r>
          </w:p>
        </w:tc>
        <w:tc>
          <w:tcPr>
            <w:tcW w:w="3152" w:type="dxa"/>
            <w:shd w:val="clear" w:color="auto" w:fill="D9D9D9" w:themeFill="background1" w:themeFillShade="D9"/>
          </w:tcPr>
          <w:p w:rsidR="0088759F" w:rsidRPr="00AA29C6" w:rsidRDefault="00A41E05" w:rsidP="00A41E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40015B">
              <w:rPr>
                <w:color w:val="FF0000"/>
              </w:rPr>
              <w:t xml:space="preserve">Complete – </w:t>
            </w:r>
            <w:r w:rsidR="004C1C10">
              <w:rPr>
                <w:color w:val="FF0000"/>
              </w:rPr>
              <w:t xml:space="preserve">in agreement with key users we </w:t>
            </w:r>
            <w:r w:rsidRPr="0040015B">
              <w:rPr>
                <w:color w:val="FF0000"/>
              </w:rPr>
              <w:t>will remain using resident population aged 16-59 as denominator for adults receiving passport benefits.</w:t>
            </w:r>
          </w:p>
        </w:tc>
      </w:tr>
      <w:tr w:rsidR="0088759F" w:rsidTr="00CB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4" w:type="dxa"/>
            <w:shd w:val="clear" w:color="auto" w:fill="D9D9D9" w:themeFill="background1" w:themeFillShade="D9"/>
          </w:tcPr>
          <w:p w:rsidR="0088759F" w:rsidRDefault="0088759F" w:rsidP="00863F1F">
            <w:bookmarkStart w:id="1" w:name="_Hlk127865767"/>
            <w:r>
              <w:t>Information on optician headcount and number of optician practices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88759F" w:rsidRDefault="0088759F" w:rsidP="00592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Now in quarterly tables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:rsidR="0088759F" w:rsidRDefault="0088759F" w:rsidP="00592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:rsidR="0088759F" w:rsidRPr="00786950" w:rsidRDefault="0088759F" w:rsidP="00592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04BF">
              <w:t>Q1 2021/22 (July 2021)</w:t>
            </w:r>
          </w:p>
        </w:tc>
        <w:tc>
          <w:tcPr>
            <w:tcW w:w="3152" w:type="dxa"/>
            <w:shd w:val="clear" w:color="auto" w:fill="D9D9D9" w:themeFill="background1" w:themeFillShade="D9"/>
          </w:tcPr>
          <w:p w:rsidR="0088759F" w:rsidRPr="00786950" w:rsidRDefault="0088759F" w:rsidP="00592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Complete</w:t>
            </w:r>
          </w:p>
        </w:tc>
      </w:tr>
      <w:bookmarkEnd w:id="1"/>
      <w:tr w:rsidR="00A41E05" w:rsidTr="00CB67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4" w:type="dxa"/>
            <w:shd w:val="clear" w:color="auto" w:fill="D9D9D9" w:themeFill="background1" w:themeFillShade="D9"/>
          </w:tcPr>
          <w:p w:rsidR="00A41E05" w:rsidRPr="0019160D" w:rsidRDefault="00A41E05" w:rsidP="00863F1F">
            <w:r w:rsidRPr="0019160D">
              <w:t>Time series trend charts and key findings infographic for quarterly tables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A41E05" w:rsidRPr="0019160D" w:rsidRDefault="00A41E05" w:rsidP="00592B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9160D">
              <w:t>Include in quarterly tables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:rsidR="00A41E05" w:rsidRPr="0019160D" w:rsidRDefault="00A41E05" w:rsidP="00592B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9160D">
              <w:t>N/A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:rsidR="00A41E05" w:rsidRPr="0019160D" w:rsidRDefault="0019160D" w:rsidP="00592B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October </w:t>
            </w:r>
            <w:r w:rsidR="00A41E05" w:rsidRPr="0019160D">
              <w:t>2022</w:t>
            </w:r>
          </w:p>
        </w:tc>
        <w:tc>
          <w:tcPr>
            <w:tcW w:w="3152" w:type="dxa"/>
            <w:shd w:val="clear" w:color="auto" w:fill="D9D9D9" w:themeFill="background1" w:themeFillShade="D9"/>
          </w:tcPr>
          <w:p w:rsidR="00A41E05" w:rsidRPr="0019160D" w:rsidRDefault="0019160D" w:rsidP="00592B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19160D">
              <w:rPr>
                <w:color w:val="FF0000"/>
              </w:rPr>
              <w:t>Complete</w:t>
            </w:r>
          </w:p>
        </w:tc>
      </w:tr>
      <w:tr w:rsidR="005B22E1" w:rsidTr="00CB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4" w:type="dxa"/>
            <w:shd w:val="clear" w:color="auto" w:fill="D9D9D9" w:themeFill="background1" w:themeFillShade="D9"/>
          </w:tcPr>
          <w:p w:rsidR="005B22E1" w:rsidRPr="00F7064F" w:rsidRDefault="005B22E1" w:rsidP="005B22E1">
            <w:r>
              <w:t>Number of NIPEARs assessments by referral source and LCG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5B22E1" w:rsidRPr="00F7064F" w:rsidRDefault="005B22E1" w:rsidP="005B2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Include in annual report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:rsidR="005B22E1" w:rsidRPr="00F7064F" w:rsidRDefault="005B22E1" w:rsidP="005B2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:rsidR="005B22E1" w:rsidRPr="00382D29" w:rsidRDefault="005B22E1" w:rsidP="005B2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 Report 2021/22 (June 202</w:t>
            </w:r>
            <w:bookmarkStart w:id="2" w:name="_GoBack"/>
            <w:bookmarkEnd w:id="2"/>
            <w:r>
              <w:t>2)</w:t>
            </w:r>
          </w:p>
        </w:tc>
        <w:tc>
          <w:tcPr>
            <w:tcW w:w="3152" w:type="dxa"/>
            <w:shd w:val="clear" w:color="auto" w:fill="D9D9D9" w:themeFill="background1" w:themeFillShade="D9"/>
          </w:tcPr>
          <w:p w:rsidR="005B22E1" w:rsidRPr="00786950" w:rsidRDefault="005B22E1" w:rsidP="005B2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Complete</w:t>
            </w:r>
          </w:p>
        </w:tc>
      </w:tr>
      <w:tr w:rsidR="005B22E1" w:rsidTr="00CB67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4" w:type="dxa"/>
            <w:shd w:val="clear" w:color="auto" w:fill="D9D9D9" w:themeFill="background1" w:themeFillShade="D9"/>
          </w:tcPr>
          <w:p w:rsidR="005B22E1" w:rsidRDefault="005B22E1" w:rsidP="005B22E1">
            <w:r>
              <w:t xml:space="preserve">Add a link to the annual report </w:t>
            </w:r>
            <w:r w:rsidRPr="004C1C10">
              <w:t>to signpost users to where on the BSO website they can find out more information about accredited optometrists.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5B22E1" w:rsidRDefault="005B22E1" w:rsidP="005B22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Include in annual report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:rsidR="005B22E1" w:rsidRDefault="005B22E1" w:rsidP="005B22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:rsidR="005B22E1" w:rsidRPr="00382D29" w:rsidRDefault="005B22E1" w:rsidP="005B22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Annual Report 2021/22 (June 2022)</w:t>
            </w:r>
          </w:p>
        </w:tc>
        <w:tc>
          <w:tcPr>
            <w:tcW w:w="3152" w:type="dxa"/>
            <w:shd w:val="clear" w:color="auto" w:fill="D9D9D9" w:themeFill="background1" w:themeFillShade="D9"/>
          </w:tcPr>
          <w:p w:rsidR="005B22E1" w:rsidRPr="00786950" w:rsidRDefault="005B22E1" w:rsidP="005B22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Complete</w:t>
            </w:r>
          </w:p>
        </w:tc>
      </w:tr>
      <w:tr w:rsidR="005C16DE" w:rsidTr="00AF6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4" w:type="dxa"/>
            <w:shd w:val="clear" w:color="auto" w:fill="D9D9D9" w:themeFill="background1" w:themeFillShade="D9"/>
          </w:tcPr>
          <w:p w:rsidR="005C16DE" w:rsidRDefault="00AF67F5" w:rsidP="005C16DE">
            <w:r>
              <w:t xml:space="preserve">Add </w:t>
            </w:r>
            <w:r w:rsidR="008928E0" w:rsidRPr="008928E0">
              <w:t>Number of Assessments for the Enhanced Service for Ocular Hypertension (OHT) Review and Monitoring by Service Type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5C16DE" w:rsidRDefault="005C16DE" w:rsidP="005C1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Include in </w:t>
            </w:r>
            <w:r w:rsidR="00896EC9">
              <w:t xml:space="preserve">quarterly and </w:t>
            </w:r>
            <w:r>
              <w:t>annual report</w:t>
            </w:r>
            <w:r w:rsidR="00896EC9">
              <w:t>s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:rsidR="005C16DE" w:rsidRDefault="005C16DE" w:rsidP="005C1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:rsidR="00896EC9" w:rsidRDefault="00896EC9" w:rsidP="005C1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Q3 2022/23 (February 2023)</w:t>
            </w:r>
          </w:p>
          <w:p w:rsidR="005C16DE" w:rsidRDefault="005C16DE" w:rsidP="005C1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 Report 2022/23 (June 2023)</w:t>
            </w:r>
          </w:p>
        </w:tc>
        <w:tc>
          <w:tcPr>
            <w:tcW w:w="3152" w:type="dxa"/>
            <w:shd w:val="clear" w:color="auto" w:fill="D9D9D9" w:themeFill="background1" w:themeFillShade="D9"/>
          </w:tcPr>
          <w:p w:rsidR="005C16DE" w:rsidRDefault="005C16DE" w:rsidP="005C1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Complete</w:t>
            </w:r>
          </w:p>
        </w:tc>
      </w:tr>
    </w:tbl>
    <w:p w:rsidR="0017362C" w:rsidRDefault="0017362C"/>
    <w:tbl>
      <w:tblPr>
        <w:tblStyle w:val="MediumShading1-Accent1"/>
        <w:tblW w:w="14308" w:type="dxa"/>
        <w:tblLook w:val="04A0" w:firstRow="1" w:lastRow="0" w:firstColumn="1" w:lastColumn="0" w:noHBand="0" w:noVBand="1"/>
      </w:tblPr>
      <w:tblGrid>
        <w:gridCol w:w="3534"/>
        <w:gridCol w:w="3143"/>
        <w:gridCol w:w="2050"/>
        <w:gridCol w:w="2429"/>
        <w:gridCol w:w="3152"/>
      </w:tblGrid>
      <w:tr w:rsidR="00FF35B0" w:rsidTr="00042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</w:tcPr>
          <w:p w:rsidR="00FF35B0" w:rsidRDefault="00FF35B0" w:rsidP="00A4407D">
            <w:pPr>
              <w:rPr>
                <w:b w:val="0"/>
              </w:rPr>
            </w:pPr>
            <w:proofErr w:type="gramStart"/>
            <w:r>
              <w:lastRenderedPageBreak/>
              <w:t>Identified  User</w:t>
            </w:r>
            <w:proofErr w:type="gramEnd"/>
            <w:r>
              <w:t xml:space="preserve"> Need</w:t>
            </w:r>
          </w:p>
          <w:p w:rsidR="00FF35B0" w:rsidRPr="00EA0B83" w:rsidRDefault="00FF35B0" w:rsidP="00A4407D"/>
        </w:tc>
        <w:tc>
          <w:tcPr>
            <w:tcW w:w="3143" w:type="dxa"/>
          </w:tcPr>
          <w:p w:rsidR="00FF35B0" w:rsidRPr="00EA0B83" w:rsidRDefault="00FF35B0" w:rsidP="00A440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1BD6">
              <w:t>Action</w:t>
            </w:r>
          </w:p>
        </w:tc>
        <w:tc>
          <w:tcPr>
            <w:tcW w:w="2050" w:type="dxa"/>
          </w:tcPr>
          <w:p w:rsidR="00FF35B0" w:rsidRPr="00EA0B83" w:rsidRDefault="00FF35B0" w:rsidP="00A440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Target Date to Investigate &amp; Report</w:t>
            </w:r>
          </w:p>
        </w:tc>
        <w:tc>
          <w:tcPr>
            <w:tcW w:w="2429" w:type="dxa"/>
          </w:tcPr>
          <w:p w:rsidR="00FF35B0" w:rsidRPr="00EA0B83" w:rsidRDefault="00FF35B0" w:rsidP="00A440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1BD6">
              <w:t>Implementation Date</w:t>
            </w:r>
          </w:p>
        </w:tc>
        <w:tc>
          <w:tcPr>
            <w:tcW w:w="3152" w:type="dxa"/>
          </w:tcPr>
          <w:p w:rsidR="00FF35B0" w:rsidRPr="008A27F2" w:rsidRDefault="00FF35B0" w:rsidP="00A440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51BD6">
              <w:t>Status</w:t>
            </w:r>
          </w:p>
        </w:tc>
      </w:tr>
      <w:tr w:rsidR="00FF35B0" w:rsidTr="00042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D9D9D9" w:themeFill="background1" w:themeFillShade="D9"/>
          </w:tcPr>
          <w:p w:rsidR="00FF35B0" w:rsidRDefault="00FF35B0" w:rsidP="00A4407D">
            <w:r w:rsidRPr="00FF35B0">
              <w:t>Organise User Engagement showcase event to advise of current capabilities and future developments and obtain feedback from users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FF35B0" w:rsidRDefault="00FF35B0" w:rsidP="00A44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35B0">
              <w:t>Host pilot event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:rsidR="00FF35B0" w:rsidRDefault="00FF35B0" w:rsidP="00A44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:rsidR="00FF35B0" w:rsidRDefault="00FF35B0" w:rsidP="00A44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35B0">
              <w:t>Pilot event held 28th March 2023</w:t>
            </w:r>
          </w:p>
        </w:tc>
        <w:tc>
          <w:tcPr>
            <w:tcW w:w="3152" w:type="dxa"/>
            <w:shd w:val="clear" w:color="auto" w:fill="D9D9D9" w:themeFill="background1" w:themeFillShade="D9"/>
          </w:tcPr>
          <w:p w:rsidR="00FF35B0" w:rsidRPr="00AA29C6" w:rsidRDefault="00FF35B0" w:rsidP="00A44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Complete</w:t>
            </w:r>
          </w:p>
        </w:tc>
      </w:tr>
      <w:tr w:rsidR="00896EC9" w:rsidTr="000429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D9D9D9" w:themeFill="background1" w:themeFillShade="D9"/>
          </w:tcPr>
          <w:p w:rsidR="00896EC9" w:rsidRPr="00FF35B0" w:rsidRDefault="00896EC9" w:rsidP="00896EC9">
            <w:r>
              <w:t>Develop interactive HTML quarterly reports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896EC9" w:rsidRDefault="00896EC9" w:rsidP="00896E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Development</w:t>
            </w:r>
          </w:p>
          <w:p w:rsidR="00896EC9" w:rsidRPr="00FF35B0" w:rsidRDefault="00896EC9" w:rsidP="00896E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50" w:type="dxa"/>
            <w:shd w:val="clear" w:color="auto" w:fill="D9D9D9" w:themeFill="background1" w:themeFillShade="D9"/>
          </w:tcPr>
          <w:p w:rsidR="00896EC9" w:rsidRDefault="00E12F86" w:rsidP="00896E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June</w:t>
            </w:r>
            <w:r w:rsidR="0087701A">
              <w:t xml:space="preserve"> </w:t>
            </w:r>
            <w:r w:rsidR="00896EC9">
              <w:t>202</w:t>
            </w:r>
            <w:r w:rsidR="0087701A">
              <w:t>4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:rsidR="00F32DAE" w:rsidRDefault="00F32DAE" w:rsidP="00F32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Q4 2022/23 (June 2024)</w:t>
            </w:r>
          </w:p>
          <w:p w:rsidR="00896EC9" w:rsidRPr="00FF35B0" w:rsidRDefault="00896EC9" w:rsidP="00896E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52" w:type="dxa"/>
            <w:shd w:val="clear" w:color="auto" w:fill="D9D9D9" w:themeFill="background1" w:themeFillShade="D9"/>
          </w:tcPr>
          <w:p w:rsidR="00896EC9" w:rsidRDefault="00E12F86" w:rsidP="00896E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Complete</w:t>
            </w:r>
          </w:p>
        </w:tc>
      </w:tr>
      <w:tr w:rsidR="00F32DAE" w:rsidTr="00042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D9D9D9" w:themeFill="background1" w:themeFillShade="D9"/>
          </w:tcPr>
          <w:p w:rsidR="00F32DAE" w:rsidRPr="00E12F86" w:rsidRDefault="00F32DAE" w:rsidP="00F32DAE">
            <w:r>
              <w:t>Enhancement to NIPEARS outcome table in annual publication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F32DAE" w:rsidRDefault="00F32DAE" w:rsidP="00F32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Included in annual report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:rsidR="00F32DAE" w:rsidRPr="00E12F86" w:rsidRDefault="00F32DAE" w:rsidP="00F32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2024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:rsidR="00F32DAE" w:rsidRPr="00E12F86" w:rsidRDefault="00F32DAE" w:rsidP="00F32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 Report 2023/24</w:t>
            </w:r>
          </w:p>
        </w:tc>
        <w:tc>
          <w:tcPr>
            <w:tcW w:w="3152" w:type="dxa"/>
            <w:shd w:val="clear" w:color="auto" w:fill="D9D9D9" w:themeFill="background1" w:themeFillShade="D9"/>
          </w:tcPr>
          <w:p w:rsidR="00F32DAE" w:rsidRPr="00E12F86" w:rsidRDefault="00F32DAE" w:rsidP="00F32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Complete</w:t>
            </w:r>
          </w:p>
        </w:tc>
      </w:tr>
      <w:tr w:rsidR="00DC67B3" w:rsidTr="00DC67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D9D9D9" w:themeFill="background1" w:themeFillShade="D9"/>
          </w:tcPr>
          <w:p w:rsidR="00DC67B3" w:rsidRPr="00E12F86" w:rsidRDefault="00DC67B3" w:rsidP="00DC67B3">
            <w:r w:rsidRPr="00E12F86">
              <w:t>Develop interactive HTML annual report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DC67B3" w:rsidRPr="00E12F86" w:rsidRDefault="00DC67B3" w:rsidP="00DC67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12F86">
              <w:t>Development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:rsidR="00DC67B3" w:rsidRPr="00E12F86" w:rsidRDefault="00DC67B3" w:rsidP="00DC67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12F86">
              <w:t>June 202</w:t>
            </w:r>
            <w:r>
              <w:t>6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:rsidR="00DC67B3" w:rsidRPr="00E12F86" w:rsidRDefault="00DC67B3" w:rsidP="00DC67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Annual Report 2025/26</w:t>
            </w:r>
          </w:p>
        </w:tc>
        <w:tc>
          <w:tcPr>
            <w:tcW w:w="3152" w:type="dxa"/>
            <w:shd w:val="clear" w:color="auto" w:fill="D9D9D9" w:themeFill="background1" w:themeFillShade="D9"/>
          </w:tcPr>
          <w:p w:rsidR="00DC67B3" w:rsidRPr="00E12F86" w:rsidRDefault="00DC67B3" w:rsidP="00DC67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E12F86">
              <w:rPr>
                <w:color w:val="FF0000"/>
              </w:rPr>
              <w:t>Ongoing</w:t>
            </w:r>
          </w:p>
        </w:tc>
      </w:tr>
      <w:tr w:rsidR="00DC67B3" w:rsidTr="00042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auto"/>
          </w:tcPr>
          <w:p w:rsidR="00DC67B3" w:rsidRDefault="00DC67B3" w:rsidP="00DC67B3">
            <w:bookmarkStart w:id="3" w:name="_Hlk199332247"/>
            <w:r>
              <w:t>Develop quarterly infographic for alongside interactive HTML quarterly report</w:t>
            </w:r>
          </w:p>
        </w:tc>
        <w:tc>
          <w:tcPr>
            <w:tcW w:w="3143" w:type="dxa"/>
            <w:shd w:val="clear" w:color="auto" w:fill="auto"/>
          </w:tcPr>
          <w:p w:rsidR="00DC67B3" w:rsidRDefault="00DC67B3" w:rsidP="00DC6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Development</w:t>
            </w:r>
          </w:p>
        </w:tc>
        <w:tc>
          <w:tcPr>
            <w:tcW w:w="2050" w:type="dxa"/>
            <w:shd w:val="clear" w:color="auto" w:fill="auto"/>
          </w:tcPr>
          <w:p w:rsidR="00DC67B3" w:rsidRDefault="00DC67B3" w:rsidP="00DC6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2026</w:t>
            </w:r>
          </w:p>
        </w:tc>
        <w:tc>
          <w:tcPr>
            <w:tcW w:w="2429" w:type="dxa"/>
            <w:shd w:val="clear" w:color="auto" w:fill="auto"/>
          </w:tcPr>
          <w:p w:rsidR="00DC67B3" w:rsidRPr="00FF35B0" w:rsidRDefault="00DC67B3" w:rsidP="00DC6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52" w:type="dxa"/>
            <w:shd w:val="clear" w:color="auto" w:fill="auto"/>
          </w:tcPr>
          <w:p w:rsidR="00DC67B3" w:rsidRDefault="00DC67B3" w:rsidP="00DC6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Ongoing</w:t>
            </w:r>
          </w:p>
        </w:tc>
      </w:tr>
      <w:bookmarkEnd w:id="3"/>
      <w:tr w:rsidR="00DC67B3" w:rsidTr="000429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D9D9D9" w:themeFill="background1" w:themeFillShade="D9"/>
          </w:tcPr>
          <w:p w:rsidR="00DC67B3" w:rsidRPr="00B9602D" w:rsidRDefault="00DC67B3" w:rsidP="00DC67B3">
            <w:r w:rsidRPr="007A5DA6">
              <w:t xml:space="preserve">A number of </w:t>
            </w:r>
            <w:r>
              <w:t>sight tests, vouchers and repairs/replacements t</w:t>
            </w:r>
            <w:r w:rsidRPr="007A5DA6">
              <w:t>ables broken down by LCG/LGD in the Annual Dental publication excel tables and downloadable csv files have been redeveloped into Supplementary Information excel tables with flat file data worksheets and interactive pivot tables.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DC67B3" w:rsidRPr="00FF35B0" w:rsidRDefault="00DC67B3" w:rsidP="00DC67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Development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:rsidR="00DC67B3" w:rsidRDefault="00DC67B3" w:rsidP="00DC67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June 2025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:rsidR="00DC67B3" w:rsidRDefault="00DC67B3" w:rsidP="00DC67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77352">
              <w:t>Annual Report 202</w:t>
            </w:r>
            <w:r>
              <w:t>4</w:t>
            </w:r>
            <w:r w:rsidRPr="00777352">
              <w:t>/2</w:t>
            </w:r>
            <w:r>
              <w:t>5</w:t>
            </w:r>
            <w:r w:rsidRPr="00777352">
              <w:t xml:space="preserve"> (June 202</w:t>
            </w:r>
            <w:r>
              <w:t>5</w:t>
            </w:r>
            <w:r w:rsidRPr="00777352">
              <w:t>)</w:t>
            </w:r>
            <w:r w:rsidRPr="00EA0B83">
              <w:tab/>
            </w:r>
          </w:p>
        </w:tc>
        <w:tc>
          <w:tcPr>
            <w:tcW w:w="3152" w:type="dxa"/>
            <w:shd w:val="clear" w:color="auto" w:fill="D9D9D9" w:themeFill="background1" w:themeFillShade="D9"/>
          </w:tcPr>
          <w:p w:rsidR="00DC67B3" w:rsidRPr="00AA29C6" w:rsidRDefault="00DC67B3" w:rsidP="00DC67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B9602D">
              <w:rPr>
                <w:color w:val="FF0000"/>
              </w:rPr>
              <w:t>Complete</w:t>
            </w:r>
          </w:p>
        </w:tc>
      </w:tr>
      <w:tr w:rsidR="00DC67B3" w:rsidTr="00DC6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D9D9D9" w:themeFill="background1" w:themeFillShade="D9"/>
          </w:tcPr>
          <w:p w:rsidR="00DC67B3" w:rsidRPr="007A5DA6" w:rsidRDefault="00DC67B3" w:rsidP="00DC67B3">
            <w:r>
              <w:t>Add o</w:t>
            </w:r>
            <w:r w:rsidRPr="00042963">
              <w:t>utcome following assessment at Northern Ireland Primary Eyecare Assessment and Referral Service (NI PEARS) by Type of Assessment</w:t>
            </w:r>
            <w:r>
              <w:t xml:space="preserve"> to quarterly report and tables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DC67B3" w:rsidRDefault="00DC67B3" w:rsidP="00DC6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Include in quarterly report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:rsidR="00DC67B3" w:rsidRDefault="00DC67B3" w:rsidP="00DC6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2026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:rsidR="00DC67B3" w:rsidRPr="00FF35B0" w:rsidRDefault="00DC67B3" w:rsidP="00DC6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Q2 2025/26 (November 2025)</w:t>
            </w:r>
          </w:p>
        </w:tc>
        <w:tc>
          <w:tcPr>
            <w:tcW w:w="3152" w:type="dxa"/>
            <w:shd w:val="clear" w:color="auto" w:fill="D9D9D9" w:themeFill="background1" w:themeFillShade="D9"/>
          </w:tcPr>
          <w:p w:rsidR="00DC67B3" w:rsidRDefault="00DC67B3" w:rsidP="00DC6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9602D">
              <w:rPr>
                <w:color w:val="FF0000"/>
              </w:rPr>
              <w:t>Complete</w:t>
            </w:r>
          </w:p>
        </w:tc>
      </w:tr>
      <w:tr w:rsidR="00DC67B3" w:rsidTr="00DC67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D9D9D9" w:themeFill="background1" w:themeFillShade="D9"/>
          </w:tcPr>
          <w:p w:rsidR="00DC67B3" w:rsidRPr="007A5DA6" w:rsidRDefault="00DC67B3" w:rsidP="00DC67B3">
            <w:r>
              <w:lastRenderedPageBreak/>
              <w:t>Add breakdowns</w:t>
            </w:r>
            <w:r w:rsidRPr="00DC67B3">
              <w:t xml:space="preserve"> for the new enhanced service, Post-Operative Cataract Review and Assessment Service, including outcomes, </w:t>
            </w:r>
            <w:r>
              <w:t xml:space="preserve">into </w:t>
            </w:r>
            <w:r w:rsidRPr="00DC67B3">
              <w:t xml:space="preserve">Ophthalmic Annual publication and the quarterly series 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DC67B3" w:rsidRDefault="00DC67B3" w:rsidP="00DC67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Include in quarterly and annual reports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:rsidR="00DC67B3" w:rsidRDefault="00DC67B3" w:rsidP="00DC67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June 2026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:rsidR="00DC67B3" w:rsidRPr="00FF35B0" w:rsidRDefault="00DC67B3" w:rsidP="00DC67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Q4 2025/26 &amp; Annual Report 2025/26 (June 2026)</w:t>
            </w:r>
          </w:p>
        </w:tc>
        <w:tc>
          <w:tcPr>
            <w:tcW w:w="3152" w:type="dxa"/>
            <w:shd w:val="clear" w:color="auto" w:fill="D9D9D9" w:themeFill="background1" w:themeFillShade="D9"/>
          </w:tcPr>
          <w:p w:rsidR="00DC67B3" w:rsidRDefault="00DC67B3" w:rsidP="00DC67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B9602D">
              <w:rPr>
                <w:color w:val="FF0000"/>
              </w:rPr>
              <w:t>Complete</w:t>
            </w:r>
          </w:p>
        </w:tc>
      </w:tr>
    </w:tbl>
    <w:p w:rsidR="00FF35B0" w:rsidRDefault="00FF35B0"/>
    <w:sectPr w:rsidR="00FF35B0" w:rsidSect="005756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CE"/>
    <w:rsid w:val="00024C4C"/>
    <w:rsid w:val="00026D3D"/>
    <w:rsid w:val="00042963"/>
    <w:rsid w:val="0006315A"/>
    <w:rsid w:val="000E4353"/>
    <w:rsid w:val="00151BD6"/>
    <w:rsid w:val="0017362C"/>
    <w:rsid w:val="0019160D"/>
    <w:rsid w:val="001B2770"/>
    <w:rsid w:val="0023029D"/>
    <w:rsid w:val="0027228A"/>
    <w:rsid w:val="00295BA4"/>
    <w:rsid w:val="002B14FE"/>
    <w:rsid w:val="003511B4"/>
    <w:rsid w:val="003A220B"/>
    <w:rsid w:val="003A4839"/>
    <w:rsid w:val="003B3B29"/>
    <w:rsid w:val="003D08FF"/>
    <w:rsid w:val="003F26B5"/>
    <w:rsid w:val="0040015B"/>
    <w:rsid w:val="004A5364"/>
    <w:rsid w:val="004C1C10"/>
    <w:rsid w:val="004C5032"/>
    <w:rsid w:val="005660E7"/>
    <w:rsid w:val="005756D2"/>
    <w:rsid w:val="005B22E1"/>
    <w:rsid w:val="005C16DE"/>
    <w:rsid w:val="005F6170"/>
    <w:rsid w:val="00625584"/>
    <w:rsid w:val="006559FE"/>
    <w:rsid w:val="00675D8B"/>
    <w:rsid w:val="006B54F4"/>
    <w:rsid w:val="006E3360"/>
    <w:rsid w:val="006F07E0"/>
    <w:rsid w:val="006F2AC1"/>
    <w:rsid w:val="00786950"/>
    <w:rsid w:val="00790835"/>
    <w:rsid w:val="008275CA"/>
    <w:rsid w:val="00840B4D"/>
    <w:rsid w:val="00863F1F"/>
    <w:rsid w:val="0087701A"/>
    <w:rsid w:val="0088759F"/>
    <w:rsid w:val="008928E0"/>
    <w:rsid w:val="00896EC9"/>
    <w:rsid w:val="00957CB2"/>
    <w:rsid w:val="009834CC"/>
    <w:rsid w:val="009C6131"/>
    <w:rsid w:val="00A41E05"/>
    <w:rsid w:val="00A541D4"/>
    <w:rsid w:val="00A61F45"/>
    <w:rsid w:val="00A67061"/>
    <w:rsid w:val="00AA29C6"/>
    <w:rsid w:val="00AF63C7"/>
    <w:rsid w:val="00AF67F5"/>
    <w:rsid w:val="00B0306F"/>
    <w:rsid w:val="00B9602D"/>
    <w:rsid w:val="00BC14CE"/>
    <w:rsid w:val="00BE3FD5"/>
    <w:rsid w:val="00CB671C"/>
    <w:rsid w:val="00DC67B3"/>
    <w:rsid w:val="00DF1EE5"/>
    <w:rsid w:val="00E12F86"/>
    <w:rsid w:val="00E519B4"/>
    <w:rsid w:val="00EA0B83"/>
    <w:rsid w:val="00EE58AA"/>
    <w:rsid w:val="00EE687E"/>
    <w:rsid w:val="00EF00DE"/>
    <w:rsid w:val="00F32DAE"/>
    <w:rsid w:val="00F70AB5"/>
    <w:rsid w:val="00F75667"/>
    <w:rsid w:val="00F81716"/>
    <w:rsid w:val="00F8616B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8B70DC-C56F-4F30-9A7D-0B108B7F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6559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F756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3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0263F-50F6-43D7-9F2D-F18E7E90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5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 Wilson</dc:creator>
  <cp:lastModifiedBy>Nigel Wilson</cp:lastModifiedBy>
  <cp:revision>19</cp:revision>
  <dcterms:created xsi:type="dcterms:W3CDTF">2022-08-24T15:24:00Z</dcterms:created>
  <dcterms:modified xsi:type="dcterms:W3CDTF">2026-06-10T17:36:00Z</dcterms:modified>
</cp:coreProperties>
</file>